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3C" w:rsidRPr="008757DD" w:rsidRDefault="00F9303C" w:rsidP="00F9303C">
      <w:pPr>
        <w:pStyle w:val="a3"/>
        <w:tabs>
          <w:tab w:val="left" w:pos="4257"/>
          <w:tab w:val="center" w:pos="5310"/>
        </w:tabs>
        <w:rPr>
          <w:szCs w:val="24"/>
        </w:rPr>
      </w:pPr>
      <w:r w:rsidRPr="008757DD">
        <w:rPr>
          <w:szCs w:val="24"/>
        </w:rPr>
        <w:t>Приглашение</w:t>
      </w:r>
    </w:p>
    <w:p w:rsidR="00F9303C" w:rsidRPr="008757DD" w:rsidRDefault="00F9303C" w:rsidP="00F9303C">
      <w:pPr>
        <w:pStyle w:val="a3"/>
        <w:rPr>
          <w:szCs w:val="24"/>
        </w:rPr>
      </w:pPr>
      <w:r w:rsidRPr="008757DD">
        <w:rPr>
          <w:szCs w:val="24"/>
        </w:rPr>
        <w:t>для участия в переговорах</w:t>
      </w:r>
    </w:p>
    <w:tbl>
      <w:tblPr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727"/>
        <w:gridCol w:w="274"/>
        <w:gridCol w:w="8082"/>
      </w:tblGrid>
      <w:tr w:rsidR="00F9303C" w:rsidRPr="008757DD" w:rsidTr="0035272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3C" w:rsidRPr="008757DD" w:rsidRDefault="00F9303C" w:rsidP="00352722">
            <w:pPr>
              <w:jc w:val="both"/>
              <w:rPr>
                <w:b/>
              </w:rPr>
            </w:pPr>
            <w:r w:rsidRPr="008757DD">
              <w:rPr>
                <w:b/>
              </w:rPr>
              <w:t xml:space="preserve">Переговоры без проведения предварительного квалификационного отбора, </w:t>
            </w:r>
          </w:p>
          <w:p w:rsidR="00F9303C" w:rsidRPr="008757DD" w:rsidRDefault="00F9303C" w:rsidP="00352722">
            <w:pPr>
              <w:jc w:val="both"/>
            </w:pPr>
            <w:r w:rsidRPr="008757DD">
              <w:rPr>
                <w:b/>
              </w:rPr>
              <w:t>БЕЗ ПРОВЕДЕНИЯ процедуры по улучшению предложения для переговоров</w:t>
            </w:r>
          </w:p>
        </w:tc>
      </w:tr>
      <w:tr w:rsidR="00F9303C" w:rsidRPr="008757DD" w:rsidTr="00352722">
        <w:trPr>
          <w:trHeight w:val="237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jc w:val="center"/>
            </w:pPr>
            <w:r w:rsidRPr="008757DD">
              <w:t>Сведения об организаторе</w:t>
            </w:r>
          </w:p>
        </w:tc>
      </w:tr>
      <w:tr w:rsidR="00F9303C" w:rsidRPr="008757DD" w:rsidTr="0035272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jc w:val="both"/>
            </w:pPr>
            <w:proofErr w:type="spellStart"/>
            <w:r w:rsidRPr="008757DD">
              <w:t>Новополоцкое</w:t>
            </w:r>
            <w:proofErr w:type="spellEnd"/>
            <w:r w:rsidRPr="008757DD">
              <w:t xml:space="preserve"> коммунальное унитарное предприятие </w:t>
            </w:r>
          </w:p>
          <w:p w:rsidR="00F9303C" w:rsidRPr="008757DD" w:rsidRDefault="00F9303C" w:rsidP="00352722">
            <w:pPr>
              <w:jc w:val="both"/>
            </w:pPr>
            <w:r w:rsidRPr="008757DD">
              <w:t xml:space="preserve">«Жилищно-ремонтная эксплуатационная организация» </w:t>
            </w:r>
          </w:p>
        </w:tc>
      </w:tr>
      <w:tr w:rsidR="00F9303C" w:rsidRPr="008757DD" w:rsidTr="0035272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jc w:val="both"/>
            </w:pPr>
            <w:r w:rsidRPr="008757DD">
              <w:t>Республика Беларусь, Витебская область, г. Новополоцк, ул. Молодежная, 102а</w:t>
            </w:r>
          </w:p>
        </w:tc>
      </w:tr>
      <w:tr w:rsidR="00F9303C" w:rsidRPr="008757DD" w:rsidTr="0035272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jc w:val="both"/>
            </w:pPr>
            <w:r w:rsidRPr="008757DD">
              <w:t xml:space="preserve">211440 Республика Беларусь, г. Новополоцк, ул. Молодежная, 102а </w:t>
            </w:r>
          </w:p>
        </w:tc>
      </w:tr>
      <w:tr w:rsidR="00F9303C" w:rsidRPr="008757DD" w:rsidTr="0035272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7D4C6B" w:rsidP="00352722">
            <w:pPr>
              <w:jc w:val="both"/>
            </w:pPr>
            <w:proofErr w:type="spellStart"/>
            <w:r>
              <w:t>Стрихарь</w:t>
            </w:r>
            <w:proofErr w:type="spellEnd"/>
            <w:r>
              <w:t xml:space="preserve"> Ирина Викторовна</w:t>
            </w:r>
          </w:p>
        </w:tc>
      </w:tr>
      <w:tr w:rsidR="00F9303C" w:rsidRPr="008757DD" w:rsidTr="0035272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7D4C6B">
            <w:pPr>
              <w:jc w:val="both"/>
            </w:pPr>
            <w:r w:rsidRPr="008757DD">
              <w:t xml:space="preserve">+375 (214) 50 </w:t>
            </w:r>
            <w:r w:rsidR="007D4C6B">
              <w:t>77 63</w:t>
            </w:r>
            <w:r w:rsidRPr="008757DD">
              <w:t>;  8 029</w:t>
            </w:r>
            <w:r w:rsidR="007D4C6B">
              <w:t> 142 94 44</w:t>
            </w:r>
          </w:p>
        </w:tc>
      </w:tr>
      <w:tr w:rsidR="00F9303C" w:rsidRPr="008757DD" w:rsidTr="0035272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jc w:val="both"/>
            </w:pPr>
            <w:r w:rsidRPr="008757DD">
              <w:t>jreo.omts@tut.by</w:t>
            </w:r>
          </w:p>
        </w:tc>
      </w:tr>
      <w:tr w:rsidR="00F9303C" w:rsidRPr="008757DD" w:rsidTr="0035272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A916FA" w:rsidP="00352722">
            <w:pPr>
              <w:jc w:val="both"/>
            </w:pPr>
            <w:hyperlink r:id="rId6" w:history="1">
              <w:r w:rsidR="00F9303C" w:rsidRPr="008757DD">
                <w:rPr>
                  <w:rStyle w:val="a5"/>
                  <w:color w:val="000000"/>
                </w:rPr>
                <w:t>www.jreo.by</w:t>
              </w:r>
            </w:hyperlink>
          </w:p>
        </w:tc>
      </w:tr>
      <w:tr w:rsidR="00F9303C" w:rsidRPr="008757DD" w:rsidTr="0035272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jc w:val="both"/>
            </w:pPr>
            <w:r w:rsidRPr="008757DD">
              <w:t xml:space="preserve">Объект </w:t>
            </w:r>
          </w:p>
          <w:p w:rsidR="00F9303C" w:rsidRDefault="00F9303C" w:rsidP="00352722">
            <w:pPr>
              <w:jc w:val="both"/>
            </w:pPr>
          </w:p>
          <w:p w:rsidR="00F9303C" w:rsidRPr="008757DD" w:rsidRDefault="00F9303C" w:rsidP="00352722">
            <w:pPr>
              <w:jc w:val="both"/>
            </w:pPr>
            <w:r w:rsidRPr="008757DD"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Default="00F9303C" w:rsidP="00352722">
            <w:pPr>
              <w:jc w:val="both"/>
            </w:pPr>
            <w:r w:rsidRPr="008757DD">
              <w:t>«Текущий ремонт объектов внешнего благоустро</w:t>
            </w:r>
            <w:r>
              <w:t xml:space="preserve">йства на </w:t>
            </w:r>
            <w:r w:rsidR="007D4C6B">
              <w:t xml:space="preserve">придомовых территориях многоквартирных жилых домов и на землях общего </w:t>
            </w:r>
            <w:proofErr w:type="gramStart"/>
            <w:r w:rsidR="007D4C6B">
              <w:t>пользования</w:t>
            </w:r>
            <w:proofErr w:type="gramEnd"/>
            <w:r w:rsidR="007D4C6B">
              <w:t xml:space="preserve"> на территориях г. Новополоцка</w:t>
            </w:r>
            <w:r w:rsidRPr="008757DD">
              <w:t xml:space="preserve">» </w:t>
            </w:r>
          </w:p>
          <w:p w:rsidR="00F9303C" w:rsidRPr="008757DD" w:rsidRDefault="00F9303C" w:rsidP="00352722">
            <w:pPr>
              <w:jc w:val="both"/>
              <w:rPr>
                <w:b/>
              </w:rPr>
            </w:pPr>
            <w:r w:rsidRPr="008757DD">
              <w:rPr>
                <w:b/>
              </w:rPr>
              <w:t xml:space="preserve"> </w:t>
            </w:r>
          </w:p>
          <w:p w:rsidR="00F9303C" w:rsidRPr="008757DD" w:rsidRDefault="00F9303C" w:rsidP="00352722">
            <w:pPr>
              <w:jc w:val="both"/>
              <w:rPr>
                <w:b/>
              </w:rPr>
            </w:pPr>
            <w:r w:rsidRPr="008757DD">
              <w:rPr>
                <w:b/>
              </w:rPr>
              <w:t>Городской бюджет</w:t>
            </w:r>
            <w:bookmarkStart w:id="0" w:name="_heading=h.gjdgxs"/>
            <w:bookmarkEnd w:id="0"/>
          </w:p>
          <w:p w:rsidR="00F9303C" w:rsidRPr="008757DD" w:rsidRDefault="00F9303C" w:rsidP="00352722">
            <w:pPr>
              <w:jc w:val="both"/>
              <w:rPr>
                <w:b/>
              </w:rPr>
            </w:pPr>
          </w:p>
        </w:tc>
      </w:tr>
      <w:tr w:rsidR="00F9303C" w:rsidRPr="008757DD" w:rsidTr="0035272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jc w:val="both"/>
              <w:rPr>
                <w:b/>
              </w:rPr>
            </w:pPr>
            <w:r w:rsidRPr="008757DD">
              <w:rPr>
                <w:b/>
              </w:rPr>
              <w:t>Собственные средства</w:t>
            </w:r>
          </w:p>
        </w:tc>
      </w:tr>
      <w:tr w:rsidR="00F9303C" w:rsidRPr="008757DD" w:rsidTr="0035272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jc w:val="both"/>
              <w:rPr>
                <w:b/>
              </w:rPr>
            </w:pPr>
            <w:r w:rsidRPr="008757DD">
              <w:rPr>
                <w:b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9303C" w:rsidRPr="008757DD" w:rsidTr="00352722">
        <w:trPr>
          <w:trHeight w:val="326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jc w:val="center"/>
            </w:pPr>
            <w:r w:rsidRPr="008757DD">
              <w:t>Сведения о закупке</w:t>
            </w:r>
          </w:p>
        </w:tc>
      </w:tr>
      <w:tr w:rsidR="00F9303C" w:rsidRPr="008757DD" w:rsidTr="00352722">
        <w:trPr>
          <w:trHeight w:val="624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F218FB">
            <w:pPr>
              <w:ind w:firstLine="708"/>
              <w:jc w:val="both"/>
              <w:rPr>
                <w:b/>
              </w:rPr>
            </w:pPr>
            <w:r w:rsidRPr="008757DD">
              <w:rPr>
                <w:b/>
              </w:rPr>
              <w:t xml:space="preserve">- </w:t>
            </w:r>
            <w:r>
              <w:rPr>
                <w:b/>
              </w:rPr>
              <w:t xml:space="preserve">асфальтобетонная смесь </w:t>
            </w:r>
            <w:proofErr w:type="spellStart"/>
            <w:r>
              <w:rPr>
                <w:b/>
              </w:rPr>
              <w:t>ЩМБг</w:t>
            </w:r>
            <w:proofErr w:type="spellEnd"/>
            <w:r>
              <w:rPr>
                <w:b/>
              </w:rPr>
              <w:t xml:space="preserve"> – </w:t>
            </w:r>
            <w:r w:rsidR="009505FD">
              <w:rPr>
                <w:b/>
              </w:rPr>
              <w:t>1</w:t>
            </w:r>
            <w:r w:rsidR="00F218FB">
              <w:rPr>
                <w:b/>
              </w:rPr>
              <w:t>5</w:t>
            </w:r>
            <w:r w:rsidR="009505FD">
              <w:rPr>
                <w:b/>
              </w:rPr>
              <w:t>00</w:t>
            </w:r>
            <w:r w:rsidRPr="008757DD">
              <w:rPr>
                <w:b/>
              </w:rPr>
              <w:t xml:space="preserve"> тонн</w:t>
            </w:r>
          </w:p>
        </w:tc>
      </w:tr>
      <w:tr w:rsidR="00F9303C" w:rsidRPr="008757DD" w:rsidTr="00352722">
        <w:trPr>
          <w:trHeight w:val="624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jc w:val="center"/>
            </w:pPr>
            <w:r w:rsidRPr="008757DD">
              <w:t>Цена заказа, валюта заказа, валюта расчетов, 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 xml:space="preserve">Ориентировочная цена заказа (с учетом цены расходов на страхование, уплату таможенных пошлин, налогов, сборов и других обязательных платежей) составляет – </w:t>
            </w:r>
            <w:r w:rsidR="00AD0433">
              <w:rPr>
                <w:b/>
                <w:color w:val="000000"/>
              </w:rPr>
              <w:t>290 142,00</w:t>
            </w:r>
            <w:r w:rsidRPr="008757DD">
              <w:rPr>
                <w:color w:val="000000"/>
              </w:rPr>
              <w:t xml:space="preserve"> рублей; </w:t>
            </w:r>
          </w:p>
          <w:p w:rsidR="00F9303C" w:rsidRPr="008757DD" w:rsidRDefault="00F9303C" w:rsidP="00352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валюта заказа и валюта расчетов – белорусский рубль.</w:t>
            </w:r>
          </w:p>
          <w:p w:rsidR="00F9303C" w:rsidRPr="008757DD" w:rsidRDefault="00F9303C" w:rsidP="00352722">
            <w:pPr>
              <w:jc w:val="both"/>
              <w:rPr>
                <w:b/>
              </w:rPr>
            </w:pPr>
          </w:p>
        </w:tc>
      </w:tr>
      <w:tr w:rsidR="00F9303C" w:rsidRPr="008757DD" w:rsidTr="00352722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B81E7B">
            <w:pPr>
              <w:ind w:left="-35"/>
              <w:jc w:val="both"/>
            </w:pPr>
            <w:r w:rsidRPr="008757DD">
              <w:t xml:space="preserve">срок поставки материала –   </w:t>
            </w:r>
            <w:r w:rsidR="00B81E7B">
              <w:t>апрель-май</w:t>
            </w:r>
            <w:r w:rsidRPr="008757DD">
              <w:t xml:space="preserve"> 202</w:t>
            </w:r>
            <w:r w:rsidR="00B81E7B">
              <w:t>4</w:t>
            </w:r>
            <w:r w:rsidRPr="008757DD">
              <w:t xml:space="preserve"> года, партиями по заявке в течение 2</w:t>
            </w:r>
            <w:r>
              <w:t xml:space="preserve"> </w:t>
            </w:r>
            <w:r w:rsidRPr="008757DD">
              <w:t xml:space="preserve">(двух) рабочих дней </w:t>
            </w:r>
            <w:r w:rsidRPr="008757DD">
              <w:rPr>
                <w:b/>
              </w:rPr>
              <w:t>с обязательным предоставлением паспорта на продукцию</w:t>
            </w:r>
          </w:p>
        </w:tc>
      </w:tr>
      <w:tr w:rsidR="00F9303C" w:rsidRPr="008757DD" w:rsidTr="00352722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6A5D32" w:rsidP="00225E64">
            <w:pPr>
              <w:ind w:left="-35"/>
              <w:jc w:val="both"/>
            </w:pPr>
            <w:r>
              <w:t>О</w:t>
            </w:r>
            <w:r w:rsidR="00F9303C" w:rsidRPr="008757DD">
              <w:t>плата по факту поставки каждой партии</w:t>
            </w:r>
            <w:r w:rsidR="00F9303C">
              <w:t xml:space="preserve"> товара согласно ТТН в течение </w:t>
            </w:r>
            <w:r w:rsidR="00225E64">
              <w:t>5</w:t>
            </w:r>
            <w:r w:rsidR="00F9303C">
              <w:t xml:space="preserve"> </w:t>
            </w:r>
            <w:r w:rsidR="00F9303C" w:rsidRPr="008757DD">
              <w:t xml:space="preserve">- </w:t>
            </w:r>
            <w:proofErr w:type="spellStart"/>
            <w:r w:rsidR="00F9303C">
              <w:t>ти</w:t>
            </w:r>
            <w:proofErr w:type="spellEnd"/>
            <w:r w:rsidR="00F9303C">
              <w:t xml:space="preserve"> календарных дней (иное указать).</w:t>
            </w:r>
            <w:r w:rsidR="00F9303C" w:rsidRPr="008757DD">
              <w:t xml:space="preserve"> </w:t>
            </w:r>
          </w:p>
        </w:tc>
      </w:tr>
      <w:tr w:rsidR="00F9303C" w:rsidRPr="008757DD" w:rsidTr="00352722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Условия доставки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ind w:left="-35"/>
              <w:jc w:val="both"/>
            </w:pPr>
            <w:r w:rsidRPr="008757DD">
              <w:t xml:space="preserve">Транспортом и за счет  Покупателя   </w:t>
            </w:r>
          </w:p>
          <w:p w:rsidR="00F9303C" w:rsidRPr="008757DD" w:rsidRDefault="00F9303C" w:rsidP="00352722">
            <w:pPr>
              <w:ind w:left="-35"/>
              <w:jc w:val="both"/>
            </w:pPr>
            <w:r w:rsidRPr="008757DD">
              <w:t>*Пункт  разгрузки: г</w:t>
            </w:r>
            <w:proofErr w:type="gramStart"/>
            <w:r w:rsidRPr="008757DD">
              <w:t>.Н</w:t>
            </w:r>
            <w:proofErr w:type="gramEnd"/>
            <w:r w:rsidRPr="008757DD">
              <w:t>овополоцк</w:t>
            </w:r>
          </w:p>
          <w:p w:rsidR="00F9303C" w:rsidRPr="008757DD" w:rsidRDefault="00F9303C" w:rsidP="00352722">
            <w:pPr>
              <w:ind w:left="-35"/>
              <w:jc w:val="both"/>
            </w:pPr>
          </w:p>
        </w:tc>
      </w:tr>
      <w:tr w:rsidR="00F9303C" w:rsidRPr="008757DD" w:rsidTr="00352722">
        <w:trPr>
          <w:trHeight w:val="693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ind w:firstLine="317"/>
              <w:jc w:val="both"/>
              <w:rPr>
                <w:b/>
              </w:rPr>
            </w:pPr>
            <w:r w:rsidRPr="008757DD">
              <w:rPr>
                <w:b/>
                <w:u w:val="single"/>
              </w:rPr>
              <w:t>Отпускные цены</w:t>
            </w:r>
            <w:r w:rsidRPr="008757DD">
              <w:rPr>
                <w:b/>
              </w:rPr>
              <w:t xml:space="preserve">  должны быть сформированы с учетом требований </w:t>
            </w:r>
            <w:r w:rsidRPr="008757DD">
              <w:rPr>
                <w:b/>
                <w:u w:val="single"/>
              </w:rPr>
              <w:t>Постановления</w:t>
            </w:r>
            <w:r w:rsidRPr="008757DD">
              <w:rPr>
                <w:b/>
              </w:rPr>
              <w:t xml:space="preserve"> Министерства архитектуры и строительства Республики Беларусь </w:t>
            </w:r>
            <w:r w:rsidRPr="008757DD">
              <w:rPr>
                <w:b/>
                <w:u w:val="single"/>
              </w:rPr>
              <w:t xml:space="preserve">от </w:t>
            </w:r>
            <w:r w:rsidR="00225E64">
              <w:rPr>
                <w:b/>
                <w:u w:val="single"/>
              </w:rPr>
              <w:t>19.12.2023г.</w:t>
            </w:r>
            <w:r w:rsidRPr="008757DD">
              <w:rPr>
                <w:b/>
                <w:u w:val="single"/>
              </w:rPr>
              <w:t xml:space="preserve"> </w:t>
            </w:r>
            <w:r w:rsidR="009120CF">
              <w:rPr>
                <w:b/>
                <w:u w:val="single"/>
              </w:rPr>
              <w:t>№</w:t>
            </w:r>
            <w:r w:rsidR="00225E64">
              <w:rPr>
                <w:b/>
                <w:u w:val="single"/>
              </w:rPr>
              <w:t>125</w:t>
            </w:r>
            <w:r w:rsidRPr="008757DD">
              <w:rPr>
                <w:b/>
              </w:rPr>
              <w:t xml:space="preserve"> "О порядке регулирования цен"</w:t>
            </w:r>
          </w:p>
          <w:p w:rsidR="00F9303C" w:rsidRPr="008757DD" w:rsidRDefault="00F9303C" w:rsidP="00352722">
            <w:pPr>
              <w:ind w:left="-35"/>
              <w:jc w:val="center"/>
              <w:rPr>
                <w:b/>
              </w:rPr>
            </w:pPr>
          </w:p>
        </w:tc>
      </w:tr>
      <w:tr w:rsidR="00F9303C" w:rsidRPr="008757DD" w:rsidTr="00352722">
        <w:trPr>
          <w:trHeight w:val="69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Срок заключения договора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ind w:left="-35"/>
              <w:jc w:val="both"/>
            </w:pPr>
            <w:r w:rsidRPr="008757DD">
              <w:t>Не позднее</w:t>
            </w:r>
            <w:r w:rsidRPr="008757DD">
              <w:rPr>
                <w:b/>
              </w:rPr>
              <w:t xml:space="preserve"> </w:t>
            </w:r>
            <w:r w:rsidRPr="008757DD">
              <w:rPr>
                <w:b/>
                <w:u w:val="single"/>
              </w:rPr>
              <w:t>5 рабочих дней</w:t>
            </w:r>
            <w:r w:rsidRPr="008757DD">
              <w:rPr>
                <w:b/>
              </w:rPr>
              <w:t xml:space="preserve"> </w:t>
            </w:r>
            <w:r w:rsidRPr="008757DD">
              <w:t>со дня утверждения протокола о проведении переговоров (проект договора прилагается)</w:t>
            </w:r>
          </w:p>
        </w:tc>
      </w:tr>
      <w:tr w:rsidR="00F9303C" w:rsidRPr="008757DD" w:rsidTr="0035272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3C" w:rsidRPr="008757DD" w:rsidRDefault="00F9303C" w:rsidP="00352722">
            <w:r w:rsidRPr="008757DD"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3C" w:rsidRPr="008757DD" w:rsidRDefault="00F9303C" w:rsidP="00352722">
            <w:pPr>
              <w:ind w:firstLine="317"/>
              <w:jc w:val="both"/>
              <w:rPr>
                <w:b/>
                <w:i/>
              </w:rPr>
            </w:pPr>
            <w:r w:rsidRPr="008757DD">
              <w:rPr>
                <w:b/>
                <w:i/>
              </w:rPr>
              <w:t xml:space="preserve">Настоящее Приглашение является одновременно Документацией для </w:t>
            </w:r>
            <w:r w:rsidRPr="008757DD">
              <w:rPr>
                <w:b/>
                <w:i/>
              </w:rPr>
              <w:lastRenderedPageBreak/>
              <w:t>переговоров.</w:t>
            </w:r>
          </w:p>
          <w:p w:rsidR="00F9303C" w:rsidRPr="008757DD" w:rsidRDefault="00F9303C" w:rsidP="00352722">
            <w:pPr>
              <w:ind w:firstLine="317"/>
              <w:jc w:val="both"/>
              <w:rPr>
                <w:b/>
                <w:i/>
              </w:rPr>
            </w:pPr>
            <w:r w:rsidRPr="008757DD">
              <w:rPr>
                <w:b/>
                <w:i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F9303C" w:rsidRPr="008757DD" w:rsidRDefault="00F9303C" w:rsidP="00352722">
            <w:pPr>
              <w:ind w:firstLine="317"/>
              <w:jc w:val="both"/>
              <w:rPr>
                <w:b/>
                <w:i/>
              </w:rPr>
            </w:pPr>
            <w:r w:rsidRPr="008757DD">
              <w:rPr>
                <w:b/>
                <w:i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8757DD">
              <w:rPr>
                <w:b/>
                <w:i/>
              </w:rPr>
              <w:t>Новополоцкого</w:t>
            </w:r>
            <w:proofErr w:type="spellEnd"/>
            <w:r w:rsidRPr="008757DD">
              <w:rPr>
                <w:b/>
                <w:i/>
              </w:rPr>
              <w:t xml:space="preserve"> КУП «ЖРЭО»</w:t>
            </w:r>
          </w:p>
          <w:p w:rsidR="00F9303C" w:rsidRPr="008757DD" w:rsidRDefault="00F9303C" w:rsidP="00352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</w:rPr>
            </w:pPr>
            <w:r w:rsidRPr="008757DD">
              <w:rPr>
                <w:b/>
                <w:color w:val="000000"/>
              </w:rPr>
              <w:t>Преференциальная поправка не применяется.</w:t>
            </w:r>
          </w:p>
        </w:tc>
      </w:tr>
      <w:tr w:rsidR="00F9303C" w:rsidRPr="008757DD" w:rsidTr="0035272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lastRenderedPageBreak/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</w:rPr>
            </w:pPr>
            <w:r w:rsidRPr="008757DD">
              <w:rPr>
                <w:b/>
                <w:color w:val="000000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F9303C" w:rsidRPr="008757DD" w:rsidRDefault="00F9303C" w:rsidP="00352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 xml:space="preserve">Участник вправе отозвать, изменить свое предложение на любом этапе до его  рассмотрения. Предложение (в том числе технические характеристики) должно быть подготовлено на </w:t>
            </w:r>
            <w:r w:rsidRPr="008757DD">
              <w:rPr>
                <w:color w:val="000000"/>
                <w:u w:val="single"/>
              </w:rPr>
              <w:t>РУССКОМ или БЕЛОРУССКОМ ЯЗЫКЕ</w:t>
            </w:r>
            <w:r w:rsidRPr="008757DD">
              <w:rPr>
                <w:color w:val="000000"/>
              </w:rPr>
              <w:t xml:space="preserve"> и должно содержать:</w:t>
            </w:r>
          </w:p>
          <w:p w:rsidR="00F9303C" w:rsidRPr="008757DD" w:rsidRDefault="00F9303C" w:rsidP="003527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Коммерческое предложение участника;</w:t>
            </w:r>
          </w:p>
          <w:p w:rsidR="00F9303C" w:rsidRPr="00FC52B1" w:rsidRDefault="00F9303C" w:rsidP="00FC52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Копия свидетельств</w:t>
            </w:r>
            <w:r w:rsidR="00947585">
              <w:rPr>
                <w:color w:val="000000"/>
              </w:rPr>
              <w:t>а о государственной регистрации</w:t>
            </w:r>
            <w:bookmarkStart w:id="1" w:name="_GoBack"/>
            <w:bookmarkEnd w:id="1"/>
            <w:r w:rsidRPr="00FC52B1">
              <w:rPr>
                <w:color w:val="000000"/>
              </w:rPr>
              <w:t>;</w:t>
            </w:r>
          </w:p>
          <w:p w:rsidR="00F9303C" w:rsidRPr="008757DD" w:rsidRDefault="00F9303C" w:rsidP="003527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F9303C" w:rsidRPr="008E6B1D" w:rsidRDefault="00FC52B1" w:rsidP="00352722">
            <w:pPr>
              <w:pStyle w:val="a6"/>
              <w:shd w:val="clear" w:color="auto" w:fill="FFFFFF"/>
              <w:spacing w:before="0" w:beforeAutospacing="0" w:after="50" w:afterAutospacing="0"/>
              <w:jc w:val="both"/>
              <w:rPr>
                <w:color w:val="111111"/>
              </w:rPr>
            </w:pPr>
            <w:r>
              <w:rPr>
                <w:color w:val="000000"/>
              </w:rPr>
              <w:t>4</w:t>
            </w:r>
            <w:r w:rsidR="00F9303C">
              <w:rPr>
                <w:color w:val="000000"/>
              </w:rPr>
              <w:t>.</w:t>
            </w:r>
            <w:r w:rsidR="00F9303C" w:rsidRPr="008757DD">
              <w:rPr>
                <w:color w:val="000000"/>
              </w:rPr>
              <w:t>Технические характеристики предлагаемого к поставке товара (при необходимости).</w:t>
            </w:r>
            <w:r w:rsidR="00F9303C">
              <w:rPr>
                <w:color w:val="000000"/>
              </w:rPr>
              <w:t xml:space="preserve"> </w:t>
            </w:r>
            <w:r w:rsidR="00F9303C" w:rsidRPr="008757DD">
              <w:rPr>
                <w:b/>
                <w:color w:val="000000"/>
              </w:rPr>
              <w:t>Сертификат, паспорт, иной документ, подтверждающий качество товара в соответствии с СТБ 1033-2004 «</w:t>
            </w:r>
            <w:r w:rsidR="00F9303C" w:rsidRPr="008757DD">
              <w:rPr>
                <w:rStyle w:val="a7"/>
                <w:color w:val="111111"/>
              </w:rPr>
              <w:t>Смеси асфальтобетонные дорожные, аэродромные и асфальтобетон.</w:t>
            </w:r>
            <w:r w:rsidR="00F9303C" w:rsidRPr="008757DD">
              <w:rPr>
                <w:color w:val="111111"/>
              </w:rPr>
              <w:t xml:space="preserve"> </w:t>
            </w:r>
            <w:r w:rsidR="00F9303C" w:rsidRPr="008757DD">
              <w:rPr>
                <w:rStyle w:val="a7"/>
                <w:color w:val="111111"/>
              </w:rPr>
              <w:t>Технические условия»</w:t>
            </w:r>
            <w:r w:rsidR="00F9303C">
              <w:rPr>
                <w:rStyle w:val="a7"/>
                <w:color w:val="111111"/>
              </w:rPr>
              <w:t>.</w:t>
            </w:r>
          </w:p>
          <w:p w:rsidR="00F9303C" w:rsidRPr="00FC52B1" w:rsidRDefault="00F9303C" w:rsidP="00FC5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89"/>
              <w:jc w:val="both"/>
              <w:rPr>
                <w:color w:val="000000"/>
              </w:rPr>
            </w:pPr>
            <w:r w:rsidRPr="00FC52B1">
              <w:rPr>
                <w:color w:val="000000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F9303C" w:rsidRPr="008757DD" w:rsidRDefault="00F9303C" w:rsidP="00352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u w:val="single"/>
              </w:rPr>
            </w:pPr>
            <w:r w:rsidRPr="008757DD">
              <w:rPr>
                <w:color w:val="000000"/>
                <w:u w:val="single"/>
              </w:rPr>
              <w:t xml:space="preserve">В случае предоставления участником предложения с </w:t>
            </w:r>
            <w:r w:rsidRPr="008757DD">
              <w:rPr>
                <w:b/>
                <w:color w:val="000000"/>
                <w:u w:val="single"/>
              </w:rPr>
              <w:t>неполным лотом</w:t>
            </w:r>
            <w:r w:rsidRPr="008757DD">
              <w:rPr>
                <w:color w:val="000000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9303C" w:rsidRPr="008757DD" w:rsidTr="0035272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ind w:firstLine="317"/>
              <w:jc w:val="both"/>
            </w:pPr>
            <w:r w:rsidRPr="008757DD"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>
              <w:rPr>
                <w:b/>
                <w:i/>
                <w:u w:val="single"/>
              </w:rPr>
              <w:t xml:space="preserve"> </w:t>
            </w:r>
            <w:r w:rsidR="00655F7F">
              <w:rPr>
                <w:b/>
                <w:i/>
                <w:u w:val="single"/>
              </w:rPr>
              <w:t>12</w:t>
            </w:r>
            <w:r w:rsidRPr="008757DD">
              <w:rPr>
                <w:b/>
                <w:i/>
                <w:u w:val="single"/>
              </w:rPr>
              <w:t>.00 часов</w:t>
            </w:r>
            <w:r w:rsidRPr="008757DD">
              <w:t xml:space="preserve"> (по местному времени) </w:t>
            </w:r>
            <w:r w:rsidRPr="008757DD">
              <w:rPr>
                <w:b/>
                <w:i/>
                <w:u w:val="single"/>
              </w:rPr>
              <w:t>«</w:t>
            </w:r>
            <w:r w:rsidR="00B81E7B">
              <w:rPr>
                <w:b/>
                <w:i/>
                <w:u w:val="single"/>
              </w:rPr>
              <w:t>1</w:t>
            </w:r>
            <w:r w:rsidRPr="008757DD">
              <w:rPr>
                <w:b/>
                <w:i/>
                <w:u w:val="single"/>
              </w:rPr>
              <w:t xml:space="preserve">» </w:t>
            </w:r>
            <w:r w:rsidR="00B81E7B">
              <w:rPr>
                <w:b/>
                <w:i/>
                <w:u w:val="single"/>
              </w:rPr>
              <w:t>апреля</w:t>
            </w:r>
            <w:r w:rsidR="00655F7F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202</w:t>
            </w:r>
            <w:r w:rsidR="00B81E7B">
              <w:rPr>
                <w:b/>
                <w:i/>
                <w:u w:val="single"/>
              </w:rPr>
              <w:t>4</w:t>
            </w:r>
            <w:r w:rsidRPr="008757DD">
              <w:rPr>
                <w:b/>
                <w:i/>
                <w:u w:val="single"/>
              </w:rPr>
              <w:t xml:space="preserve"> г</w:t>
            </w:r>
            <w:r w:rsidRPr="008757DD">
              <w:rPr>
                <w:b/>
                <w:i/>
              </w:rPr>
              <w:t xml:space="preserve">. </w:t>
            </w:r>
            <w:r w:rsidRPr="008757DD">
              <w:t xml:space="preserve"> одним из следующих способов:</w:t>
            </w:r>
          </w:p>
          <w:p w:rsidR="00F9303C" w:rsidRPr="008757DD" w:rsidRDefault="00F9303C" w:rsidP="00352722">
            <w:pPr>
              <w:jc w:val="both"/>
              <w:rPr>
                <w:b/>
              </w:rPr>
            </w:pPr>
            <w:r w:rsidRPr="008757DD">
              <w:rPr>
                <w:color w:val="000000"/>
              </w:rPr>
              <w:t xml:space="preserve">В конверте с надписью: </w:t>
            </w:r>
            <w:r w:rsidR="00B81E7B" w:rsidRPr="00B81E7B">
              <w:rPr>
                <w:b/>
              </w:rPr>
              <w:t xml:space="preserve">«Текущий ремонт объектов внешнего благоустройства на придомовых территориях многоквартирных жилых домов и на землях общего </w:t>
            </w:r>
            <w:proofErr w:type="gramStart"/>
            <w:r w:rsidR="00B81E7B" w:rsidRPr="00B81E7B">
              <w:rPr>
                <w:b/>
              </w:rPr>
              <w:t>пользования</w:t>
            </w:r>
            <w:proofErr w:type="gramEnd"/>
            <w:r w:rsidR="00B81E7B" w:rsidRPr="00B81E7B">
              <w:rPr>
                <w:b/>
              </w:rPr>
              <w:t xml:space="preserve"> на территориях г. Новополоцка» </w:t>
            </w:r>
            <w:r w:rsidRPr="008757DD">
              <w:rPr>
                <w:color w:val="000000"/>
              </w:rPr>
              <w:t xml:space="preserve">по адресу: НКУП ЖРЭО, 211440, Республика Беларусь, г. Новополоцк, ул. Молодежная, 102а. </w:t>
            </w:r>
          </w:p>
          <w:p w:rsidR="00F9303C" w:rsidRPr="008757DD" w:rsidRDefault="00F9303C" w:rsidP="00352722">
            <w:pPr>
              <w:jc w:val="both"/>
              <w:rPr>
                <w:b/>
              </w:rPr>
            </w:pPr>
            <w:r w:rsidRPr="008757DD">
              <w:rPr>
                <w:color w:val="000000"/>
              </w:rPr>
              <w:t xml:space="preserve">По электронной почте </w:t>
            </w:r>
            <w:r w:rsidRPr="008757DD">
              <w:rPr>
                <w:b/>
                <w:color w:val="000000"/>
              </w:rPr>
              <w:t xml:space="preserve">jreo.omts@tut.by (с пометкой </w:t>
            </w:r>
            <w:r w:rsidR="00B81E7B" w:rsidRPr="00B81E7B">
              <w:rPr>
                <w:b/>
              </w:rPr>
              <w:t xml:space="preserve">«Текущий ремонт объектов внешнего благоустройства на придомовых территориях многоквартирных жилых домов и на землях общего </w:t>
            </w:r>
            <w:proofErr w:type="gramStart"/>
            <w:r w:rsidR="00B81E7B" w:rsidRPr="00B81E7B">
              <w:rPr>
                <w:b/>
              </w:rPr>
              <w:t>пользования</w:t>
            </w:r>
            <w:proofErr w:type="gramEnd"/>
            <w:r w:rsidR="00B81E7B" w:rsidRPr="00B81E7B">
              <w:rPr>
                <w:b/>
              </w:rPr>
              <w:t xml:space="preserve"> на территориях г. Новополоцка»</w:t>
            </w:r>
            <w:r w:rsidRPr="008757DD">
              <w:rPr>
                <w:b/>
                <w:i/>
                <w:color w:val="000000"/>
              </w:rPr>
              <w:t>,</w:t>
            </w:r>
            <w:r w:rsidRPr="008757DD">
              <w:rPr>
                <w:color w:val="000000"/>
              </w:rPr>
              <w:t xml:space="preserve"> </w:t>
            </w:r>
            <w:r w:rsidRPr="008757DD">
              <w:rPr>
                <w:b/>
                <w:color w:val="000000"/>
                <w:u w:val="single"/>
              </w:rPr>
              <w:t>с обязательным уведомлением</w:t>
            </w:r>
            <w:r w:rsidRPr="008757DD">
              <w:rPr>
                <w:b/>
                <w:color w:val="000000"/>
              </w:rPr>
              <w:t xml:space="preserve"> </w:t>
            </w:r>
            <w:r w:rsidRPr="008757DD">
              <w:rPr>
                <w:color w:val="000000"/>
              </w:rPr>
              <w:t>(телефонная связь) ответственного за проведение закупки.</w:t>
            </w:r>
          </w:p>
          <w:p w:rsidR="00F9303C" w:rsidRPr="008757DD" w:rsidRDefault="00F9303C" w:rsidP="00352722">
            <w:pPr>
              <w:spacing w:before="120" w:after="120"/>
              <w:ind w:left="74"/>
              <w:jc w:val="both"/>
            </w:pPr>
            <w:r w:rsidRPr="008757DD">
              <w:t xml:space="preserve">Предложения, полученные после </w:t>
            </w:r>
            <w:r w:rsidR="00655F7F">
              <w:rPr>
                <w:b/>
              </w:rPr>
              <w:t>12</w:t>
            </w:r>
            <w:r w:rsidRPr="008757DD">
              <w:rPr>
                <w:b/>
              </w:rPr>
              <w:t>.00</w:t>
            </w:r>
            <w:r w:rsidRPr="008757DD">
              <w:t xml:space="preserve">  часов</w:t>
            </w:r>
            <w:r w:rsidR="00655F7F">
              <w:t xml:space="preserve"> </w:t>
            </w:r>
            <w:r w:rsidR="00B81E7B" w:rsidRPr="009120CF">
              <w:rPr>
                <w:b/>
              </w:rPr>
              <w:t>01</w:t>
            </w:r>
            <w:r w:rsidR="00655F7F" w:rsidRPr="009120CF">
              <w:rPr>
                <w:b/>
              </w:rPr>
              <w:t>.</w:t>
            </w:r>
            <w:r w:rsidR="00655F7F">
              <w:rPr>
                <w:b/>
              </w:rPr>
              <w:t>0</w:t>
            </w:r>
            <w:r w:rsidR="00B81E7B">
              <w:rPr>
                <w:b/>
              </w:rPr>
              <w:t>4</w:t>
            </w:r>
            <w:r w:rsidRPr="008757DD">
              <w:rPr>
                <w:b/>
              </w:rPr>
              <w:t>.202</w:t>
            </w:r>
            <w:r w:rsidR="00B81E7B">
              <w:rPr>
                <w:b/>
              </w:rPr>
              <w:t>4</w:t>
            </w:r>
            <w:r w:rsidRPr="008757DD">
              <w:rPr>
                <w:b/>
              </w:rPr>
              <w:t>г.</w:t>
            </w:r>
            <w:r w:rsidRPr="008757DD">
              <w:t xml:space="preserve"> по местному времени не вскрываются </w:t>
            </w:r>
            <w:r>
              <w:t xml:space="preserve">и </w:t>
            </w:r>
            <w:r w:rsidRPr="008757DD">
              <w:t>к рассмотрению не допускаются.</w:t>
            </w:r>
          </w:p>
          <w:p w:rsidR="00F9303C" w:rsidRPr="008757DD" w:rsidRDefault="00F9303C" w:rsidP="00352722">
            <w:pPr>
              <w:spacing w:after="120"/>
              <w:ind w:left="74"/>
              <w:jc w:val="both"/>
            </w:pPr>
            <w:r w:rsidRPr="008757DD">
              <w:t xml:space="preserve">Вскрытие конвертов, </w:t>
            </w:r>
            <w:r w:rsidRPr="008757DD">
              <w:rPr>
                <w:u w:val="single"/>
              </w:rPr>
              <w:t>рассмотрение предложений состоится</w:t>
            </w:r>
            <w:r w:rsidRPr="008757DD">
              <w:t xml:space="preserve">: </w:t>
            </w:r>
            <w:proofErr w:type="spellStart"/>
            <w:r w:rsidRPr="008757DD">
              <w:t>каб</w:t>
            </w:r>
            <w:proofErr w:type="spellEnd"/>
            <w:r w:rsidRPr="008757DD">
              <w:t xml:space="preserve">. 202,  г. Новополоцк, ул. </w:t>
            </w:r>
            <w:proofErr w:type="gramStart"/>
            <w:r w:rsidRPr="008757DD">
              <w:t>Молодежная</w:t>
            </w:r>
            <w:proofErr w:type="gramEnd"/>
            <w:r w:rsidRPr="008757DD">
              <w:t xml:space="preserve">, 102а, </w:t>
            </w:r>
            <w:proofErr w:type="spellStart"/>
            <w:r w:rsidRPr="008757DD">
              <w:t>Новополоцкого</w:t>
            </w:r>
            <w:proofErr w:type="spellEnd"/>
            <w:r w:rsidRPr="008757DD">
              <w:t xml:space="preserve"> КУП «ЖРЭО»  </w:t>
            </w:r>
            <w:r>
              <w:rPr>
                <w:b/>
                <w:i/>
                <w:u w:val="single"/>
              </w:rPr>
              <w:t>«</w:t>
            </w:r>
            <w:r w:rsidR="00B81E7B">
              <w:rPr>
                <w:b/>
                <w:i/>
                <w:u w:val="single"/>
              </w:rPr>
              <w:t>1</w:t>
            </w:r>
            <w:r w:rsidR="009505FD">
              <w:rPr>
                <w:b/>
                <w:i/>
                <w:u w:val="single"/>
              </w:rPr>
              <w:t xml:space="preserve">» </w:t>
            </w:r>
            <w:r w:rsidR="00B81E7B">
              <w:rPr>
                <w:b/>
                <w:i/>
                <w:u w:val="single"/>
              </w:rPr>
              <w:t xml:space="preserve">апреля </w:t>
            </w:r>
            <w:r w:rsidRPr="008757DD">
              <w:rPr>
                <w:b/>
                <w:i/>
                <w:u w:val="single"/>
              </w:rPr>
              <w:t xml:space="preserve"> 202</w:t>
            </w:r>
            <w:r w:rsidR="00B81E7B">
              <w:rPr>
                <w:b/>
                <w:i/>
                <w:u w:val="single"/>
              </w:rPr>
              <w:t>4</w:t>
            </w:r>
            <w:r w:rsidRPr="008757DD">
              <w:rPr>
                <w:b/>
                <w:i/>
                <w:u w:val="single"/>
              </w:rPr>
              <w:t xml:space="preserve"> г</w:t>
            </w:r>
            <w:r w:rsidRPr="008757DD">
              <w:rPr>
                <w:b/>
                <w:i/>
              </w:rPr>
              <w:t xml:space="preserve">. </w:t>
            </w:r>
            <w:r w:rsidRPr="008757DD">
              <w:t xml:space="preserve"> </w:t>
            </w:r>
            <w:r>
              <w:rPr>
                <w:b/>
                <w:u w:val="single"/>
              </w:rPr>
              <w:t xml:space="preserve">в </w:t>
            </w:r>
            <w:r w:rsidR="00655F7F">
              <w:rPr>
                <w:b/>
                <w:u w:val="single"/>
              </w:rPr>
              <w:t>12</w:t>
            </w:r>
            <w:r w:rsidRPr="008757DD">
              <w:rPr>
                <w:b/>
                <w:u w:val="single"/>
              </w:rPr>
              <w:t>.30.</w:t>
            </w:r>
          </w:p>
          <w:p w:rsidR="00F9303C" w:rsidRPr="008757DD" w:rsidRDefault="00F9303C" w:rsidP="00352722">
            <w:pPr>
              <w:numPr>
                <w:ilvl w:val="0"/>
                <w:numId w:val="2"/>
              </w:numPr>
              <w:tabs>
                <w:tab w:val="left" w:pos="463"/>
              </w:tabs>
              <w:ind w:left="16" w:firstLine="163"/>
              <w:jc w:val="both"/>
              <w:rPr>
                <w:b/>
              </w:rPr>
            </w:pPr>
            <w:r w:rsidRPr="008757DD"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F9303C" w:rsidRPr="008757DD" w:rsidRDefault="00F9303C" w:rsidP="00352722">
            <w:pPr>
              <w:numPr>
                <w:ilvl w:val="0"/>
                <w:numId w:val="2"/>
              </w:numPr>
              <w:tabs>
                <w:tab w:val="left" w:pos="463"/>
              </w:tabs>
              <w:ind w:left="16" w:firstLine="163"/>
              <w:jc w:val="both"/>
              <w:rPr>
                <w:b/>
              </w:rPr>
            </w:pPr>
            <w:r w:rsidRPr="008757DD"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F9303C" w:rsidRPr="008757DD" w:rsidRDefault="00F9303C" w:rsidP="00352722">
            <w:pPr>
              <w:ind w:firstLine="317"/>
              <w:jc w:val="both"/>
            </w:pPr>
            <w:r w:rsidRPr="008757DD"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9303C" w:rsidRPr="008757DD" w:rsidTr="00352722">
        <w:trPr>
          <w:trHeight w:val="108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lastRenderedPageBreak/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757DD">
              <w:rPr>
                <w:color w:val="000000"/>
                <w:u w:val="single"/>
              </w:rPr>
              <w:t xml:space="preserve"> наиболее низкая цена.</w:t>
            </w:r>
          </w:p>
        </w:tc>
      </w:tr>
      <w:tr w:rsidR="00F9303C" w:rsidRPr="008757DD" w:rsidTr="00352722">
        <w:trPr>
          <w:trHeight w:val="11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jc w:val="both"/>
            </w:pPr>
            <w:r w:rsidRPr="008757DD"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F9303C" w:rsidRPr="008757DD" w:rsidRDefault="00F9303C" w:rsidP="00352722">
            <w:pPr>
              <w:ind w:firstLine="176"/>
              <w:jc w:val="both"/>
            </w:pPr>
            <w:r w:rsidRPr="008757DD">
              <w:t>Допускается в ходе процедуры закупки товаров (работ, услуг) изменение объема (количества) закупки товаров (работ, услуг), но не более чем на 20 процентов.</w:t>
            </w:r>
          </w:p>
        </w:tc>
      </w:tr>
    </w:tbl>
    <w:p w:rsidR="00F9303C" w:rsidRPr="008757DD" w:rsidRDefault="00F9303C" w:rsidP="00F9303C">
      <w:r w:rsidRPr="008757DD">
        <w:t>Приложение: договор 2 листа.</w:t>
      </w:r>
    </w:p>
    <w:p w:rsidR="00F9303C" w:rsidRDefault="00F9303C" w:rsidP="00F9303C"/>
    <w:p w:rsidR="00F9303C" w:rsidRDefault="00F9303C" w:rsidP="00F9303C"/>
    <w:p w:rsidR="009505FD" w:rsidRPr="008757DD" w:rsidRDefault="00B81E7B" w:rsidP="009505FD">
      <w:r>
        <w:t xml:space="preserve">Первый заместитель </w:t>
      </w:r>
      <w:proofErr w:type="gramStart"/>
      <w:r>
        <w:t>директора-главный</w:t>
      </w:r>
      <w:proofErr w:type="gramEnd"/>
      <w:r>
        <w:t xml:space="preserve"> инженер</w:t>
      </w:r>
    </w:p>
    <w:p w:rsidR="00F9303C" w:rsidRPr="008757DD" w:rsidRDefault="00F9303C" w:rsidP="00F9303C">
      <w:proofErr w:type="spellStart"/>
      <w:r w:rsidRPr="008757DD">
        <w:t>Но</w:t>
      </w:r>
      <w:r>
        <w:t>вополоцкого</w:t>
      </w:r>
      <w:proofErr w:type="spellEnd"/>
      <w:r>
        <w:t xml:space="preserve"> КУП «ЖРЭО»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81E7B">
        <w:t>В.Н.Прорубщиков</w:t>
      </w:r>
      <w:proofErr w:type="spellEnd"/>
    </w:p>
    <w:p w:rsidR="00350B8A" w:rsidRDefault="00350B8A" w:rsidP="00F9303C"/>
    <w:p w:rsidR="00F9303C" w:rsidRPr="008757DD" w:rsidRDefault="00B81E7B" w:rsidP="00F9303C">
      <w:r>
        <w:t xml:space="preserve">28.03.2024г. </w:t>
      </w:r>
    </w:p>
    <w:p w:rsidR="00F9303C" w:rsidRPr="008757DD" w:rsidRDefault="00F9303C" w:rsidP="00F9303C"/>
    <w:p w:rsidR="00F9303C" w:rsidRDefault="00F9303C" w:rsidP="00F9303C"/>
    <w:p w:rsidR="00F9303C" w:rsidRPr="008757DD" w:rsidRDefault="00F9303C" w:rsidP="00F9303C">
      <w:pPr>
        <w:jc w:val="right"/>
      </w:pPr>
      <w:r w:rsidRPr="008757DD">
        <w:br w:type="page"/>
      </w:r>
    </w:p>
    <w:p w:rsidR="00F9303C" w:rsidRPr="008757DD" w:rsidRDefault="00F9303C" w:rsidP="00F9303C">
      <w:pPr>
        <w:jc w:val="right"/>
      </w:pPr>
    </w:p>
    <w:p w:rsidR="00F9303C" w:rsidRPr="008757DD" w:rsidRDefault="00F9303C" w:rsidP="00F9303C">
      <w:pPr>
        <w:jc w:val="right"/>
        <w:rPr>
          <w:color w:val="FF0000"/>
        </w:rPr>
      </w:pPr>
      <w:r w:rsidRPr="008757DD">
        <w:rPr>
          <w:color w:val="FF0000"/>
        </w:rPr>
        <w:t>Приложение 1</w:t>
      </w:r>
    </w:p>
    <w:p w:rsidR="0028710F" w:rsidRPr="005734EA" w:rsidRDefault="0028710F" w:rsidP="0028710F">
      <w:pPr>
        <w:tabs>
          <w:tab w:val="left" w:pos="709"/>
        </w:tabs>
        <w:ind w:firstLine="284"/>
        <w:jc w:val="both"/>
        <w:rPr>
          <w:sz w:val="20"/>
          <w:szCs w:val="20"/>
        </w:rPr>
      </w:pPr>
    </w:p>
    <w:p w:rsidR="0028710F" w:rsidRPr="00C806AF" w:rsidRDefault="0028710F" w:rsidP="0028710F">
      <w:pPr>
        <w:jc w:val="center"/>
        <w:rPr>
          <w:sz w:val="22"/>
          <w:szCs w:val="22"/>
        </w:rPr>
      </w:pPr>
      <w:r w:rsidRPr="00ED7880">
        <w:rPr>
          <w:sz w:val="22"/>
          <w:szCs w:val="22"/>
        </w:rPr>
        <w:t xml:space="preserve">Договор № </w:t>
      </w:r>
      <w:r w:rsidR="00DF5995">
        <w:rPr>
          <w:sz w:val="22"/>
          <w:szCs w:val="22"/>
        </w:rPr>
        <w:t>______</w:t>
      </w:r>
    </w:p>
    <w:p w:rsidR="0028710F" w:rsidRDefault="0028710F" w:rsidP="0028710F">
      <w:pPr>
        <w:jc w:val="center"/>
        <w:rPr>
          <w:color w:val="FF0000"/>
          <w:sz w:val="22"/>
          <w:szCs w:val="22"/>
        </w:rPr>
      </w:pPr>
    </w:p>
    <w:p w:rsidR="0028710F" w:rsidRPr="00ED7880" w:rsidRDefault="00DF5995" w:rsidP="0028710F">
      <w:pPr>
        <w:rPr>
          <w:sz w:val="22"/>
          <w:szCs w:val="22"/>
        </w:rPr>
      </w:pPr>
      <w:r>
        <w:rPr>
          <w:sz w:val="22"/>
          <w:szCs w:val="22"/>
        </w:rPr>
        <w:t>_________</w:t>
      </w:r>
      <w:r w:rsidR="0028710F" w:rsidRPr="00ED7880">
        <w:rPr>
          <w:sz w:val="22"/>
          <w:szCs w:val="22"/>
        </w:rPr>
        <w:t xml:space="preserve"> 202</w:t>
      </w:r>
      <w:r w:rsidR="0028710F">
        <w:rPr>
          <w:sz w:val="22"/>
          <w:szCs w:val="22"/>
        </w:rPr>
        <w:t>4</w:t>
      </w:r>
      <w:r w:rsidR="0028710F" w:rsidRPr="00ED7880">
        <w:rPr>
          <w:sz w:val="22"/>
          <w:szCs w:val="22"/>
        </w:rPr>
        <w:t xml:space="preserve"> г.</w:t>
      </w:r>
      <w:r w:rsidR="0028710F" w:rsidRPr="00ED7880">
        <w:rPr>
          <w:sz w:val="22"/>
          <w:szCs w:val="22"/>
        </w:rPr>
        <w:tab/>
      </w:r>
      <w:r w:rsidR="0028710F" w:rsidRPr="00ED7880">
        <w:rPr>
          <w:sz w:val="22"/>
          <w:szCs w:val="22"/>
        </w:rPr>
        <w:tab/>
      </w:r>
      <w:r w:rsidR="0028710F" w:rsidRPr="00ED7880">
        <w:rPr>
          <w:sz w:val="22"/>
          <w:szCs w:val="22"/>
        </w:rPr>
        <w:tab/>
      </w:r>
      <w:r w:rsidR="0028710F" w:rsidRPr="00ED7880">
        <w:rPr>
          <w:sz w:val="22"/>
          <w:szCs w:val="22"/>
        </w:rPr>
        <w:tab/>
      </w:r>
      <w:r w:rsidR="0028710F" w:rsidRPr="00ED7880">
        <w:rPr>
          <w:sz w:val="22"/>
          <w:szCs w:val="22"/>
        </w:rPr>
        <w:tab/>
      </w:r>
      <w:r w:rsidR="0028710F" w:rsidRPr="00ED7880">
        <w:rPr>
          <w:sz w:val="22"/>
          <w:szCs w:val="22"/>
        </w:rPr>
        <w:tab/>
      </w:r>
      <w:r w:rsidR="0028710F" w:rsidRPr="00ED7880">
        <w:rPr>
          <w:sz w:val="22"/>
          <w:szCs w:val="22"/>
        </w:rPr>
        <w:tab/>
      </w:r>
      <w:r w:rsidR="0028710F" w:rsidRPr="00ED7880">
        <w:rPr>
          <w:sz w:val="22"/>
          <w:szCs w:val="22"/>
        </w:rPr>
        <w:tab/>
      </w:r>
      <w:r w:rsidR="0028710F" w:rsidRPr="00ED7880">
        <w:rPr>
          <w:sz w:val="22"/>
          <w:szCs w:val="22"/>
        </w:rPr>
        <w:tab/>
        <w:t xml:space="preserve">                      </w:t>
      </w:r>
      <w:r w:rsidR="0028710F">
        <w:rPr>
          <w:sz w:val="22"/>
          <w:szCs w:val="22"/>
        </w:rPr>
        <w:t xml:space="preserve">  </w:t>
      </w:r>
      <w:r w:rsidR="0028710F" w:rsidRPr="00ED7880">
        <w:rPr>
          <w:sz w:val="22"/>
          <w:szCs w:val="22"/>
        </w:rPr>
        <w:t>г. Новополоцк</w:t>
      </w:r>
    </w:p>
    <w:p w:rsidR="0028710F" w:rsidRPr="00ED7880" w:rsidRDefault="0028710F" w:rsidP="0028710F">
      <w:pPr>
        <w:ind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________________________________________________________________</w:t>
      </w:r>
      <w:r w:rsidRPr="00ED7880">
        <w:rPr>
          <w:sz w:val="22"/>
          <w:szCs w:val="22"/>
        </w:rPr>
        <w:t xml:space="preserve"> именуемое в дальнейшем Продавец,  с одной стороны, </w:t>
      </w:r>
      <w:r>
        <w:rPr>
          <w:sz w:val="22"/>
          <w:szCs w:val="22"/>
        </w:rPr>
        <w:t>________________________________________</w:t>
      </w:r>
      <w:r w:rsidRPr="00480C28">
        <w:rPr>
          <w:sz w:val="22"/>
          <w:szCs w:val="22"/>
        </w:rPr>
        <w:t xml:space="preserve"> </w:t>
      </w:r>
      <w:r w:rsidRPr="00ED7880">
        <w:rPr>
          <w:sz w:val="22"/>
          <w:szCs w:val="22"/>
        </w:rPr>
        <w:t xml:space="preserve">действующего на основании  </w:t>
      </w:r>
      <w:r>
        <w:rPr>
          <w:sz w:val="22"/>
          <w:szCs w:val="22"/>
        </w:rPr>
        <w:t>__________________________________</w:t>
      </w:r>
      <w:r w:rsidRPr="00ED7880">
        <w:rPr>
          <w:sz w:val="22"/>
          <w:szCs w:val="22"/>
        </w:rPr>
        <w:t xml:space="preserve"> и </w:t>
      </w:r>
      <w:proofErr w:type="spellStart"/>
      <w:r w:rsidRPr="00ED7880">
        <w:rPr>
          <w:sz w:val="22"/>
          <w:szCs w:val="22"/>
        </w:rPr>
        <w:t>Новополоцкое</w:t>
      </w:r>
      <w:proofErr w:type="spellEnd"/>
      <w:r w:rsidRPr="00ED7880">
        <w:rPr>
          <w:sz w:val="22"/>
          <w:szCs w:val="22"/>
        </w:rPr>
        <w:t xml:space="preserve"> коммунальное унитарное предприятие «Жилищно-ремонтная эксплуатационная организация», именуемое в дальнейшем Покупатель, в лице </w:t>
      </w:r>
      <w:r w:rsidRPr="00287288">
        <w:rPr>
          <w:sz w:val="22"/>
          <w:szCs w:val="22"/>
        </w:rPr>
        <w:t xml:space="preserve">первого заместителя директора-главного инженера </w:t>
      </w:r>
      <w:proofErr w:type="spellStart"/>
      <w:r w:rsidRPr="00287288">
        <w:rPr>
          <w:sz w:val="22"/>
          <w:szCs w:val="22"/>
        </w:rPr>
        <w:t>Прорубщикова</w:t>
      </w:r>
      <w:proofErr w:type="spellEnd"/>
      <w:r w:rsidRPr="00287288">
        <w:rPr>
          <w:sz w:val="22"/>
          <w:szCs w:val="22"/>
        </w:rPr>
        <w:t xml:space="preserve"> В.Н.</w:t>
      </w:r>
      <w:r w:rsidRPr="00ED7880">
        <w:rPr>
          <w:sz w:val="22"/>
          <w:szCs w:val="22"/>
        </w:rPr>
        <w:t xml:space="preserve">,  действующего на основании </w:t>
      </w:r>
      <w:r>
        <w:rPr>
          <w:sz w:val="22"/>
          <w:szCs w:val="22"/>
        </w:rPr>
        <w:t>Устава</w:t>
      </w:r>
      <w:r w:rsidRPr="00ED7880">
        <w:rPr>
          <w:sz w:val="22"/>
          <w:szCs w:val="22"/>
        </w:rPr>
        <w:t xml:space="preserve"> с другой стороны, заключили настоящий договор о нижеследующем: </w:t>
      </w:r>
      <w:proofErr w:type="gramEnd"/>
    </w:p>
    <w:p w:rsidR="0028710F" w:rsidRPr="0028710F" w:rsidRDefault="0028710F" w:rsidP="0028710F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28710F">
        <w:rPr>
          <w:b/>
          <w:sz w:val="22"/>
          <w:szCs w:val="22"/>
        </w:rPr>
        <w:t>ПРЕДМЕТ ДОГОВОРА</w:t>
      </w:r>
    </w:p>
    <w:p w:rsidR="0028710F" w:rsidRPr="00ED7880" w:rsidRDefault="0028710F" w:rsidP="0028710F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ED7880">
        <w:rPr>
          <w:sz w:val="22"/>
          <w:szCs w:val="22"/>
        </w:rPr>
        <w:t xml:space="preserve">Продавец обязуется поставить, а Покупатель принять и оплатить товар в количестве и ассортименте согласно </w:t>
      </w:r>
      <w:proofErr w:type="gramStart"/>
      <w:r w:rsidRPr="00ED7880">
        <w:rPr>
          <w:sz w:val="22"/>
          <w:szCs w:val="22"/>
        </w:rPr>
        <w:t>счет-фактуры</w:t>
      </w:r>
      <w:proofErr w:type="gramEnd"/>
      <w:r w:rsidRPr="00ED7880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</w:t>
      </w:r>
      <w:r w:rsidRPr="00ED7880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</w:t>
      </w:r>
      <w:r w:rsidRPr="00ED7880">
        <w:rPr>
          <w:sz w:val="22"/>
          <w:szCs w:val="22"/>
        </w:rPr>
        <w:t>, являюще</w:t>
      </w:r>
      <w:r>
        <w:rPr>
          <w:sz w:val="22"/>
          <w:szCs w:val="22"/>
        </w:rPr>
        <w:t>го</w:t>
      </w:r>
      <w:r w:rsidRPr="00ED7880">
        <w:rPr>
          <w:sz w:val="22"/>
          <w:szCs w:val="22"/>
        </w:rPr>
        <w:t>ся неотъемлемой частью настоящего договора.</w:t>
      </w:r>
    </w:p>
    <w:p w:rsidR="0028710F" w:rsidRPr="0028710F" w:rsidRDefault="0028710F" w:rsidP="0028710F">
      <w:pPr>
        <w:numPr>
          <w:ilvl w:val="1"/>
          <w:numId w:val="5"/>
        </w:numPr>
        <w:ind w:left="426" w:firstLine="0"/>
        <w:jc w:val="both"/>
        <w:rPr>
          <w:sz w:val="22"/>
          <w:szCs w:val="22"/>
        </w:rPr>
      </w:pPr>
      <w:r w:rsidRPr="001A3B7D">
        <w:rPr>
          <w:sz w:val="22"/>
          <w:szCs w:val="22"/>
        </w:rPr>
        <w:t>Объе</w:t>
      </w:r>
      <w:proofErr w:type="gramStart"/>
      <w:r w:rsidRPr="001A3B7D">
        <w:rPr>
          <w:sz w:val="22"/>
          <w:szCs w:val="22"/>
        </w:rPr>
        <w:t>кт стр</w:t>
      </w:r>
      <w:proofErr w:type="gramEnd"/>
      <w:r w:rsidRPr="001A3B7D">
        <w:rPr>
          <w:sz w:val="22"/>
          <w:szCs w:val="22"/>
        </w:rPr>
        <w:t xml:space="preserve">оительства:  </w:t>
      </w:r>
      <w:r w:rsidRPr="0028710F">
        <w:rPr>
          <w:sz w:val="22"/>
          <w:szCs w:val="22"/>
        </w:rPr>
        <w:t xml:space="preserve">«Текущий ремонт объектов внешнего благоустройства на придомовых территориях многоквартирных жилых домов и на землях общего </w:t>
      </w:r>
      <w:proofErr w:type="gramStart"/>
      <w:r w:rsidRPr="0028710F">
        <w:rPr>
          <w:sz w:val="22"/>
          <w:szCs w:val="22"/>
        </w:rPr>
        <w:t>пользования</w:t>
      </w:r>
      <w:proofErr w:type="gramEnd"/>
      <w:r w:rsidRPr="0028710F">
        <w:rPr>
          <w:sz w:val="22"/>
          <w:szCs w:val="22"/>
        </w:rPr>
        <w:t xml:space="preserve"> на территориях г. Новополоцка» </w:t>
      </w:r>
    </w:p>
    <w:p w:rsidR="0028710F" w:rsidRPr="001A3B7D" w:rsidRDefault="0028710F" w:rsidP="0028710F">
      <w:pPr>
        <w:numPr>
          <w:ilvl w:val="1"/>
          <w:numId w:val="5"/>
        </w:numPr>
        <w:ind w:left="426" w:firstLine="0"/>
        <w:jc w:val="both"/>
        <w:rPr>
          <w:sz w:val="22"/>
          <w:szCs w:val="22"/>
        </w:rPr>
      </w:pPr>
      <w:r w:rsidRPr="001A3B7D">
        <w:rPr>
          <w:sz w:val="22"/>
          <w:szCs w:val="22"/>
        </w:rPr>
        <w:t>Источник финансирования объекта строительства:</w:t>
      </w:r>
      <w:r>
        <w:rPr>
          <w:sz w:val="22"/>
          <w:szCs w:val="22"/>
        </w:rPr>
        <w:t xml:space="preserve"> </w:t>
      </w:r>
      <w:r w:rsidRPr="00BC284E">
        <w:rPr>
          <w:sz w:val="22"/>
          <w:szCs w:val="22"/>
        </w:rPr>
        <w:t>городской бюджет</w:t>
      </w:r>
      <w:r w:rsidRPr="001A3B7D">
        <w:rPr>
          <w:sz w:val="22"/>
          <w:szCs w:val="22"/>
        </w:rPr>
        <w:t>.</w:t>
      </w:r>
    </w:p>
    <w:p w:rsidR="0028710F" w:rsidRPr="0028710F" w:rsidRDefault="0028710F" w:rsidP="0028710F">
      <w:pPr>
        <w:pStyle w:val="a8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28710F">
        <w:rPr>
          <w:b/>
          <w:sz w:val="22"/>
          <w:szCs w:val="22"/>
        </w:rPr>
        <w:t>ПОРЯДОК И СРОКИ ПОСТАВКИ</w:t>
      </w:r>
    </w:p>
    <w:p w:rsidR="0028710F" w:rsidRPr="00ED7880" w:rsidRDefault="0028710F" w:rsidP="0028710F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ED7880">
        <w:rPr>
          <w:sz w:val="22"/>
          <w:szCs w:val="22"/>
        </w:rPr>
        <w:t xml:space="preserve">Отгрузка товара по настоящему договору производиться </w:t>
      </w:r>
      <w:r w:rsidRPr="0028710F">
        <w:rPr>
          <w:color w:val="FF0000"/>
          <w:sz w:val="22"/>
          <w:szCs w:val="22"/>
        </w:rPr>
        <w:t>см. условия приглашения.</w:t>
      </w:r>
      <w:r>
        <w:rPr>
          <w:sz w:val="22"/>
          <w:szCs w:val="22"/>
        </w:rPr>
        <w:t xml:space="preserve"> </w:t>
      </w:r>
    </w:p>
    <w:p w:rsidR="0028710F" w:rsidRPr="00574F99" w:rsidRDefault="0028710F" w:rsidP="0028710F">
      <w:pPr>
        <w:pStyle w:val="a8"/>
        <w:numPr>
          <w:ilvl w:val="1"/>
          <w:numId w:val="5"/>
        </w:numPr>
        <w:ind w:left="0" w:firstLine="426"/>
        <w:rPr>
          <w:sz w:val="22"/>
          <w:szCs w:val="22"/>
        </w:rPr>
      </w:pPr>
      <w:r w:rsidRPr="00574F99">
        <w:rPr>
          <w:sz w:val="22"/>
          <w:szCs w:val="22"/>
        </w:rPr>
        <w:t>Условия отгрузки товара: транспортом Покупателя и за его счет со склада Продавца.</w:t>
      </w:r>
    </w:p>
    <w:p w:rsidR="0028710F" w:rsidRDefault="0028710F" w:rsidP="0028710F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ED7880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  <w:r>
        <w:rPr>
          <w:sz w:val="22"/>
          <w:szCs w:val="22"/>
        </w:rPr>
        <w:t xml:space="preserve"> </w:t>
      </w:r>
      <w:r w:rsidRPr="009B120E">
        <w:rPr>
          <w:sz w:val="22"/>
          <w:szCs w:val="22"/>
        </w:rPr>
        <w:t xml:space="preserve">Право собственности на </w:t>
      </w:r>
      <w:r>
        <w:rPr>
          <w:sz w:val="22"/>
          <w:szCs w:val="22"/>
        </w:rPr>
        <w:t>т</w:t>
      </w:r>
      <w:r w:rsidRPr="009B120E">
        <w:rPr>
          <w:sz w:val="22"/>
          <w:szCs w:val="22"/>
        </w:rPr>
        <w:t xml:space="preserve">овар, а также риск случайной гибели или повреждения </w:t>
      </w:r>
      <w:r>
        <w:rPr>
          <w:sz w:val="22"/>
          <w:szCs w:val="22"/>
        </w:rPr>
        <w:t>т</w:t>
      </w:r>
      <w:r w:rsidRPr="009B120E">
        <w:rPr>
          <w:sz w:val="22"/>
          <w:szCs w:val="22"/>
        </w:rPr>
        <w:t>овара переходят от П</w:t>
      </w:r>
      <w:r>
        <w:rPr>
          <w:sz w:val="22"/>
          <w:szCs w:val="22"/>
        </w:rPr>
        <w:t>родавца</w:t>
      </w:r>
      <w:r w:rsidRPr="009B120E">
        <w:rPr>
          <w:sz w:val="22"/>
          <w:szCs w:val="22"/>
        </w:rPr>
        <w:t xml:space="preserve"> к Покупателю с момента отгрузки путем подписания ТТН</w:t>
      </w:r>
      <w:r>
        <w:rPr>
          <w:sz w:val="22"/>
          <w:szCs w:val="22"/>
        </w:rPr>
        <w:t>.</w:t>
      </w:r>
    </w:p>
    <w:p w:rsidR="0028710F" w:rsidRPr="00ED7880" w:rsidRDefault="0028710F" w:rsidP="0028710F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Период отгрузки: апрель, май 2024г.</w:t>
      </w:r>
    </w:p>
    <w:p w:rsidR="0028710F" w:rsidRPr="0028710F" w:rsidRDefault="0028710F" w:rsidP="0028710F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28710F">
        <w:rPr>
          <w:b/>
          <w:sz w:val="22"/>
          <w:szCs w:val="22"/>
        </w:rPr>
        <w:t>ЦЕНА И ПОРЯДОК РАСЧЕТОВ</w:t>
      </w:r>
    </w:p>
    <w:p w:rsidR="0028710F" w:rsidRDefault="0028710F" w:rsidP="0028710F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ED7880">
        <w:rPr>
          <w:sz w:val="22"/>
          <w:szCs w:val="22"/>
        </w:rPr>
        <w:t>Цена товара, поставляемого по настоящему договору, устанавливается в белорусских</w:t>
      </w:r>
      <w:r>
        <w:rPr>
          <w:sz w:val="22"/>
          <w:szCs w:val="22"/>
        </w:rPr>
        <w:t xml:space="preserve"> рублях.  Валюта платежа: белорусские рубли.</w:t>
      </w:r>
    </w:p>
    <w:p w:rsidR="0028710F" w:rsidRPr="006E1212" w:rsidRDefault="0028710F" w:rsidP="0028710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6E1212">
        <w:rPr>
          <w:sz w:val="22"/>
          <w:szCs w:val="22"/>
        </w:rPr>
        <w:t xml:space="preserve">Общая сумма договора составляет: </w:t>
      </w:r>
      <w:r>
        <w:rPr>
          <w:sz w:val="22"/>
          <w:szCs w:val="22"/>
        </w:rPr>
        <w:t>________________________</w:t>
      </w:r>
      <w:r w:rsidRPr="006E1212">
        <w:rPr>
          <w:sz w:val="22"/>
          <w:szCs w:val="22"/>
        </w:rPr>
        <w:t xml:space="preserve"> </w:t>
      </w:r>
    </w:p>
    <w:p w:rsidR="0028710F" w:rsidRPr="006E1212" w:rsidRDefault="0028710F" w:rsidP="0028710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6E1212">
        <w:rPr>
          <w:sz w:val="22"/>
          <w:szCs w:val="22"/>
        </w:rPr>
        <w:t>Условия оплаты:</w:t>
      </w:r>
      <w:r w:rsidRPr="006E121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см</w:t>
      </w:r>
      <w:r w:rsidRPr="0028710F">
        <w:rPr>
          <w:color w:val="FF0000"/>
          <w:sz w:val="22"/>
          <w:szCs w:val="22"/>
        </w:rPr>
        <w:t xml:space="preserve">. условия приглашения. </w:t>
      </w:r>
    </w:p>
    <w:p w:rsidR="0028710F" w:rsidRPr="0028710F" w:rsidRDefault="0028710F" w:rsidP="0028710F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28710F">
        <w:rPr>
          <w:b/>
          <w:sz w:val="22"/>
          <w:szCs w:val="22"/>
        </w:rPr>
        <w:t>УПАКОВКА, МАРКИРОВКА</w:t>
      </w:r>
    </w:p>
    <w:p w:rsidR="0028710F" w:rsidRPr="00ED7880" w:rsidRDefault="0028710F" w:rsidP="0028710F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ED7880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ED7880">
        <w:rPr>
          <w:sz w:val="22"/>
          <w:szCs w:val="22"/>
        </w:rPr>
        <w:t>согласно</w:t>
      </w:r>
      <w:proofErr w:type="gramEnd"/>
      <w:r w:rsidRPr="00ED7880">
        <w:rPr>
          <w:sz w:val="22"/>
          <w:szCs w:val="22"/>
        </w:rPr>
        <w:t xml:space="preserve"> прилагаемых спецификаций (счета).</w:t>
      </w:r>
    </w:p>
    <w:p w:rsidR="0028710F" w:rsidRPr="00ED7880" w:rsidRDefault="0028710F" w:rsidP="002871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 w:rsidRPr="00ED7880">
        <w:rPr>
          <w:color w:val="000000"/>
          <w:sz w:val="22"/>
          <w:szCs w:val="22"/>
        </w:rPr>
        <w:t>Маркировка товара должна соответствовать на</w:t>
      </w:r>
      <w:r>
        <w:rPr>
          <w:color w:val="000000"/>
          <w:sz w:val="22"/>
          <w:szCs w:val="22"/>
        </w:rPr>
        <w:t>и</w:t>
      </w:r>
      <w:r w:rsidRPr="00ED7880">
        <w:rPr>
          <w:color w:val="000000"/>
          <w:sz w:val="22"/>
          <w:szCs w:val="22"/>
        </w:rPr>
        <w:t>менованию товара в соответствии с договором.</w:t>
      </w:r>
    </w:p>
    <w:p w:rsidR="0028710F" w:rsidRPr="0028710F" w:rsidRDefault="0028710F" w:rsidP="0028710F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28710F">
        <w:rPr>
          <w:b/>
          <w:sz w:val="22"/>
          <w:szCs w:val="22"/>
        </w:rPr>
        <w:t>СДАЧА–ПРИЕМКА</w:t>
      </w:r>
    </w:p>
    <w:p w:rsidR="0028710F" w:rsidRPr="00ED7880" w:rsidRDefault="0028710F" w:rsidP="002871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 w:rsidRPr="00ED7880"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28710F" w:rsidRPr="0028710F" w:rsidRDefault="0028710F" w:rsidP="0028710F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28710F">
        <w:rPr>
          <w:b/>
          <w:sz w:val="22"/>
          <w:szCs w:val="22"/>
        </w:rPr>
        <w:t>КАЧЕСТВО ТОВАРА И ГАРАНТИИ</w:t>
      </w:r>
    </w:p>
    <w:p w:rsidR="0028710F" w:rsidRDefault="0028710F" w:rsidP="0028710F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2A5A85">
        <w:rPr>
          <w:sz w:val="22"/>
          <w:szCs w:val="22"/>
        </w:rPr>
        <w:t>Качество товара, поставляемого Продавцом по настоящему договору должно соответствовать СТБ 1033-2016 «Смеси асфальтобетонные дорожны</w:t>
      </w:r>
      <w:r>
        <w:rPr>
          <w:sz w:val="22"/>
          <w:szCs w:val="22"/>
        </w:rPr>
        <w:t>е, аэродромные и асфальтобетон» и подтверждаться соответствующими документами (паспортами, и т.п.).</w:t>
      </w:r>
    </w:p>
    <w:p w:rsidR="0028710F" w:rsidRDefault="0028710F" w:rsidP="0028710F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Некачественный товар подлежит возврату Продавцу, который обязан принять его и вывезти в 10-дневный срок со дня официального уведомления своим транспортом и за свой счет. </w:t>
      </w:r>
    </w:p>
    <w:p w:rsidR="0028710F" w:rsidRDefault="0028710F" w:rsidP="0028710F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28710F" w:rsidRPr="0028710F" w:rsidRDefault="0028710F" w:rsidP="0028710F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28710F">
        <w:rPr>
          <w:b/>
          <w:sz w:val="22"/>
          <w:szCs w:val="22"/>
        </w:rPr>
        <w:t>ФОРС-МАЖОР</w:t>
      </w:r>
    </w:p>
    <w:p w:rsidR="0028710F" w:rsidRDefault="0028710F" w:rsidP="0028710F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28710F" w:rsidRDefault="0028710F" w:rsidP="0028710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</w:t>
      </w:r>
    </w:p>
    <w:p w:rsidR="0028710F" w:rsidRDefault="0028710F" w:rsidP="0028710F">
      <w:pPr>
        <w:ind w:firstLine="426"/>
        <w:jc w:val="both"/>
        <w:rPr>
          <w:sz w:val="22"/>
          <w:szCs w:val="22"/>
        </w:rPr>
      </w:pPr>
    </w:p>
    <w:p w:rsidR="0028710F" w:rsidRDefault="0028710F" w:rsidP="0028710F">
      <w:pPr>
        <w:ind w:firstLine="426"/>
        <w:jc w:val="both"/>
        <w:rPr>
          <w:sz w:val="22"/>
          <w:szCs w:val="22"/>
        </w:rPr>
      </w:pPr>
    </w:p>
    <w:p w:rsidR="0028710F" w:rsidRDefault="0028710F" w:rsidP="0028710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8710F" w:rsidRDefault="0028710F" w:rsidP="0028710F">
      <w:pPr>
        <w:jc w:val="both"/>
        <w:rPr>
          <w:sz w:val="22"/>
          <w:szCs w:val="22"/>
        </w:rPr>
      </w:pPr>
    </w:p>
    <w:p w:rsidR="0028710F" w:rsidRDefault="0028710F" w:rsidP="0028710F">
      <w:pPr>
        <w:jc w:val="both"/>
        <w:rPr>
          <w:sz w:val="22"/>
          <w:szCs w:val="22"/>
        </w:rPr>
      </w:pPr>
    </w:p>
    <w:p w:rsidR="0028710F" w:rsidRDefault="0028710F" w:rsidP="0028710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28710F" w:rsidRPr="0028710F" w:rsidRDefault="0028710F" w:rsidP="0028710F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28710F">
        <w:rPr>
          <w:b/>
          <w:sz w:val="22"/>
          <w:szCs w:val="22"/>
        </w:rPr>
        <w:t>ОБЯЗАННОСТИ СТОРОН</w:t>
      </w:r>
    </w:p>
    <w:p w:rsidR="0028710F" w:rsidRPr="00ED7880" w:rsidRDefault="0028710F" w:rsidP="002871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 w:rsidRPr="00ED7880"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28710F" w:rsidRPr="0028710F" w:rsidRDefault="0028710F" w:rsidP="0028710F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28710F">
        <w:rPr>
          <w:b/>
          <w:sz w:val="22"/>
          <w:szCs w:val="22"/>
        </w:rPr>
        <w:t>ОТВЕТСВЕННОСТЬ СТОРОН</w:t>
      </w:r>
    </w:p>
    <w:p w:rsidR="0028710F" w:rsidRDefault="0028710F" w:rsidP="002871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28710F" w:rsidRDefault="0028710F" w:rsidP="002871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 поставку / недопоставку товара Продавец уплачивает Покупателю неустойку (штраф) в размере 0,15 процента от суммы неисполненных в срок обязательств согласно п.п.2.1. за каждый календарный день просрочки поставки товара.</w:t>
      </w:r>
    </w:p>
    <w:p w:rsidR="0028710F" w:rsidRPr="00ED7880" w:rsidRDefault="0028710F" w:rsidP="0028710F">
      <w:pPr>
        <w:pStyle w:val="a8"/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ED7880">
        <w:rPr>
          <w:sz w:val="22"/>
          <w:szCs w:val="22"/>
        </w:rPr>
        <w:t>За несвоевременную оплату товара П</w:t>
      </w:r>
      <w:r>
        <w:rPr>
          <w:sz w:val="22"/>
          <w:szCs w:val="22"/>
        </w:rPr>
        <w:t>окупатель</w:t>
      </w:r>
      <w:r w:rsidRPr="00ED7880">
        <w:rPr>
          <w:sz w:val="22"/>
          <w:szCs w:val="22"/>
        </w:rPr>
        <w:t xml:space="preserve"> уплачивает </w:t>
      </w:r>
      <w:r>
        <w:rPr>
          <w:sz w:val="22"/>
          <w:szCs w:val="22"/>
        </w:rPr>
        <w:t>Продавцу</w:t>
      </w:r>
      <w:r w:rsidRPr="00ED7880">
        <w:rPr>
          <w:sz w:val="22"/>
          <w:szCs w:val="22"/>
        </w:rPr>
        <w:t xml:space="preserve"> неустойку (штраф) в размере 0,15 процента от стоимости за каждый календарный день просрочки оплаты товара.</w:t>
      </w:r>
    </w:p>
    <w:p w:rsidR="0028710F" w:rsidRPr="003D3BD1" w:rsidRDefault="0028710F" w:rsidP="0028710F">
      <w:pPr>
        <w:pStyle w:val="a8"/>
        <w:numPr>
          <w:ilvl w:val="1"/>
          <w:numId w:val="5"/>
        </w:numPr>
        <w:tabs>
          <w:tab w:val="left" w:pos="993"/>
          <w:tab w:val="num" w:pos="1047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непогашения задолженности по оплате за товар (партию товара) в течение 2-х календарных дней, отгрузка товара </w:t>
      </w:r>
      <w:proofErr w:type="gramStart"/>
      <w:r>
        <w:rPr>
          <w:sz w:val="22"/>
          <w:szCs w:val="22"/>
        </w:rPr>
        <w:t>прекращается</w:t>
      </w:r>
      <w:proofErr w:type="gramEnd"/>
      <w:r>
        <w:rPr>
          <w:sz w:val="22"/>
          <w:szCs w:val="22"/>
        </w:rPr>
        <w:t xml:space="preserve"> и остальной товар отгружается на условиях 100% предоплаты.</w:t>
      </w:r>
    </w:p>
    <w:p w:rsidR="0028710F" w:rsidRDefault="0028710F" w:rsidP="002871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Продавца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28710F" w:rsidRPr="0028710F" w:rsidRDefault="0028710F" w:rsidP="0028710F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28710F">
        <w:rPr>
          <w:b/>
          <w:sz w:val="22"/>
          <w:szCs w:val="22"/>
        </w:rPr>
        <w:t>ПОРЯДОК РАСТОРЖЕНИЯ ДОГОВОРА. РАССМОТРЕНИЕ СПОРОВ.</w:t>
      </w:r>
    </w:p>
    <w:p w:rsidR="0028710F" w:rsidRPr="00ED7880" w:rsidRDefault="0028710F" w:rsidP="0028710F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ED7880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28710F" w:rsidRPr="0028710F" w:rsidRDefault="0028710F" w:rsidP="0028710F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ED7880"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28710F" w:rsidRPr="0028710F" w:rsidRDefault="0028710F" w:rsidP="0028710F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28710F">
        <w:rPr>
          <w:b/>
          <w:sz w:val="22"/>
          <w:szCs w:val="22"/>
        </w:rPr>
        <w:t>ПРОЧИЕ УСЛОВИЯ.</w:t>
      </w:r>
    </w:p>
    <w:p w:rsidR="0028710F" w:rsidRDefault="0028710F" w:rsidP="0028710F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представителями обеих сторон.</w:t>
      </w:r>
    </w:p>
    <w:p w:rsidR="0028710F" w:rsidRDefault="0028710F" w:rsidP="0028710F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</w:t>
      </w:r>
      <w:r w:rsidRPr="00ED7880">
        <w:rPr>
          <w:sz w:val="22"/>
          <w:szCs w:val="22"/>
        </w:rPr>
        <w:t>подписанные Покупателем и переданные 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 Обмен оригиналами обязателен в течение 10 рабочих дней.</w:t>
      </w:r>
    </w:p>
    <w:p w:rsidR="0028710F" w:rsidRDefault="0028710F" w:rsidP="0028710F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28710F" w:rsidRDefault="0028710F" w:rsidP="0028710F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28710F" w:rsidRPr="00303839" w:rsidRDefault="0028710F" w:rsidP="0028710F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28710F" w:rsidRPr="00303839" w:rsidRDefault="0028710F" w:rsidP="0028710F">
      <w:pPr>
        <w:ind w:left="426"/>
        <w:jc w:val="both"/>
        <w:rPr>
          <w:b/>
          <w:sz w:val="22"/>
          <w:szCs w:val="22"/>
        </w:rPr>
      </w:pPr>
    </w:p>
    <w:p w:rsidR="0028710F" w:rsidRPr="0028710F" w:rsidRDefault="0028710F" w:rsidP="0028710F">
      <w:pPr>
        <w:ind w:firstLine="709"/>
        <w:jc w:val="center"/>
        <w:rPr>
          <w:b/>
          <w:sz w:val="22"/>
          <w:szCs w:val="22"/>
        </w:rPr>
      </w:pPr>
      <w:r w:rsidRPr="0028710F">
        <w:rPr>
          <w:b/>
          <w:sz w:val="22"/>
          <w:szCs w:val="22"/>
        </w:rPr>
        <w:t>12.АНТИКОРРУПЦИОННАЯ ОГОВОРКА</w:t>
      </w:r>
    </w:p>
    <w:p w:rsidR="0028710F" w:rsidRDefault="0028710F" w:rsidP="0028710F">
      <w:pPr>
        <w:rPr>
          <w:sz w:val="22"/>
          <w:szCs w:val="22"/>
        </w:rPr>
      </w:pPr>
      <w:r>
        <w:rPr>
          <w:sz w:val="22"/>
          <w:szCs w:val="22"/>
        </w:rPr>
        <w:t xml:space="preserve">        12</w:t>
      </w:r>
      <w:r w:rsidRPr="00303839">
        <w:rPr>
          <w:sz w:val="22"/>
          <w:szCs w:val="22"/>
        </w:rPr>
        <w:t xml:space="preserve">.1. </w:t>
      </w:r>
      <w:proofErr w:type="gramStart"/>
      <w:r w:rsidRPr="00303839">
        <w:rPr>
          <w:sz w:val="22"/>
          <w:szCs w:val="22"/>
        </w:rPr>
        <w:t>Каждая из Сторон  договора,  ее  работники  отказываются  от стимулирования  каким-либо  образом  работников другой Стороны, в том числе путем  предоставления  денежных сумм, подарков, безвозмездного выполнения в их  адрес  работ  (услуг)  и  другими,  не  поименованными здесь способами, ставящего   работника   в   определенную  зависимость  и  направленного  на обеспечение   выполнения  этим  работником  каких-либо  действий  в  пользу стимулирующей его Стороны.</w:t>
      </w:r>
      <w:proofErr w:type="gramEnd"/>
    </w:p>
    <w:p w:rsidR="0028710F" w:rsidRPr="00303839" w:rsidRDefault="0028710F" w:rsidP="002871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12</w:t>
      </w:r>
      <w:r w:rsidRPr="00303839">
        <w:rPr>
          <w:sz w:val="22"/>
          <w:szCs w:val="22"/>
        </w:rPr>
        <w:t>.2. Под   действиями   работника, осуществляемыми   в   пользу стимулирующей его Стороны, понимаются:</w:t>
      </w:r>
    </w:p>
    <w:p w:rsidR="0028710F" w:rsidRPr="00303839" w:rsidRDefault="0028710F" w:rsidP="0028710F">
      <w:pPr>
        <w:ind w:firstLine="709"/>
        <w:jc w:val="both"/>
        <w:rPr>
          <w:sz w:val="22"/>
          <w:szCs w:val="22"/>
        </w:rPr>
      </w:pPr>
      <w:r w:rsidRPr="00303839">
        <w:rPr>
          <w:sz w:val="22"/>
          <w:szCs w:val="22"/>
        </w:rPr>
        <w:t xml:space="preserve">     - предоставление   неоправданных преимуществ по сравнению с другими контрагентами;</w:t>
      </w:r>
    </w:p>
    <w:p w:rsidR="0028710F" w:rsidRPr="00303839" w:rsidRDefault="0028710F" w:rsidP="0028710F">
      <w:pPr>
        <w:ind w:firstLine="709"/>
        <w:jc w:val="both"/>
        <w:rPr>
          <w:sz w:val="22"/>
          <w:szCs w:val="22"/>
        </w:rPr>
      </w:pPr>
      <w:r w:rsidRPr="00303839">
        <w:rPr>
          <w:sz w:val="22"/>
          <w:szCs w:val="22"/>
        </w:rPr>
        <w:t xml:space="preserve">     - предоставление каких-либо гарантий;</w:t>
      </w:r>
    </w:p>
    <w:p w:rsidR="0028710F" w:rsidRPr="00303839" w:rsidRDefault="0028710F" w:rsidP="0028710F">
      <w:pPr>
        <w:ind w:firstLine="709"/>
        <w:jc w:val="both"/>
        <w:rPr>
          <w:sz w:val="22"/>
          <w:szCs w:val="22"/>
        </w:rPr>
      </w:pPr>
      <w:r w:rsidRPr="00303839">
        <w:rPr>
          <w:sz w:val="22"/>
          <w:szCs w:val="22"/>
        </w:rPr>
        <w:t xml:space="preserve">     - ускорение существующих процедур;</w:t>
      </w:r>
    </w:p>
    <w:p w:rsidR="0028710F" w:rsidRPr="00303839" w:rsidRDefault="0028710F" w:rsidP="0028710F">
      <w:pPr>
        <w:ind w:firstLine="709"/>
        <w:jc w:val="both"/>
        <w:rPr>
          <w:sz w:val="22"/>
          <w:szCs w:val="22"/>
        </w:rPr>
      </w:pPr>
      <w:r w:rsidRPr="00303839">
        <w:rPr>
          <w:sz w:val="22"/>
          <w:szCs w:val="22"/>
        </w:rPr>
        <w:t xml:space="preserve">    - иные действия,  выполняемые  работником  в  рамках  своих должностных обязанностей,  но  идущие  вразрез  с  принципами прозрачности и открытости взаимоотношений между Сторонами.</w:t>
      </w:r>
    </w:p>
    <w:p w:rsidR="0028710F" w:rsidRPr="00303839" w:rsidRDefault="0028710F" w:rsidP="002871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12</w:t>
      </w:r>
      <w:r w:rsidRPr="00303839">
        <w:rPr>
          <w:sz w:val="22"/>
          <w:szCs w:val="22"/>
        </w:rPr>
        <w:t>.3.  В случае возникновения у Стороны подозрений, что произошло или может произойти  нарушение  каких-либо положений настоящей главы договора, соответствующая    Сторона    обязуется    уведомить   другую   Сторону   и государственные  органы,  осуществляющие  борьбу с коррупцией, в письменной форме.</w:t>
      </w:r>
    </w:p>
    <w:p w:rsidR="0028710F" w:rsidRDefault="0028710F" w:rsidP="0028710F">
      <w:pPr>
        <w:ind w:firstLine="709"/>
        <w:jc w:val="both"/>
        <w:rPr>
          <w:sz w:val="22"/>
          <w:szCs w:val="22"/>
        </w:rPr>
      </w:pPr>
      <w:r w:rsidRPr="00303839">
        <w:rPr>
          <w:sz w:val="22"/>
          <w:szCs w:val="22"/>
        </w:rPr>
        <w:t xml:space="preserve">     В письменном уведомлении, направленном в органы, осуществляющие борьбу с коррупцией,  Сторона договора обязана сослаться на факты или представить соответствующие   материалы,   достоверно  подтверждающие  факт  совершения Стороной договора коррупционного правонарушения.</w:t>
      </w:r>
    </w:p>
    <w:p w:rsidR="0028710F" w:rsidRPr="00303839" w:rsidRDefault="0028710F" w:rsidP="002871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03839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Pr="00303839">
        <w:rPr>
          <w:sz w:val="22"/>
          <w:szCs w:val="22"/>
        </w:rPr>
        <w:t xml:space="preserve">.4. В случае наличия подтверждений (документов) совершения одной из Сторон    коррупционного   правонарушения, выявленного   государственными органами, осуществляющими борьбу с коррупцией, другая </w:t>
      </w:r>
      <w:r w:rsidRPr="00303839">
        <w:rPr>
          <w:sz w:val="22"/>
          <w:szCs w:val="22"/>
        </w:rPr>
        <w:lastRenderedPageBreak/>
        <w:t>Сторона имеет право в одностороннем порядке отказаться от исполнения договора, уведомив Сторону в порядке и сроки, предусмотренные настоящим договором.</w:t>
      </w:r>
    </w:p>
    <w:p w:rsidR="0028710F" w:rsidRPr="00303839" w:rsidRDefault="0028710F" w:rsidP="0028710F">
      <w:pPr>
        <w:numPr>
          <w:ilvl w:val="0"/>
          <w:numId w:val="5"/>
        </w:numPr>
        <w:jc w:val="both"/>
        <w:rPr>
          <w:b/>
          <w:sz w:val="22"/>
          <w:szCs w:val="22"/>
        </w:rPr>
        <w:sectPr w:rsidR="0028710F" w:rsidRPr="00303839" w:rsidSect="00DF7158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</w:p>
    <w:p w:rsidR="0028710F" w:rsidRDefault="0028710F" w:rsidP="0028710F">
      <w:pPr>
        <w:jc w:val="both"/>
        <w:rPr>
          <w:sz w:val="22"/>
          <w:szCs w:val="22"/>
        </w:rPr>
      </w:pPr>
    </w:p>
    <w:p w:rsidR="0028710F" w:rsidRPr="00ED7880" w:rsidRDefault="0028710F" w:rsidP="0028710F">
      <w:pPr>
        <w:jc w:val="both"/>
        <w:rPr>
          <w:sz w:val="22"/>
          <w:szCs w:val="22"/>
        </w:rPr>
      </w:pPr>
    </w:p>
    <w:p w:rsidR="0028710F" w:rsidRPr="004A12AD" w:rsidRDefault="0028710F" w:rsidP="0028710F">
      <w:pPr>
        <w:jc w:val="center"/>
        <w:rPr>
          <w:sz w:val="22"/>
          <w:szCs w:val="22"/>
        </w:rPr>
      </w:pPr>
      <w:r w:rsidRPr="004A12AD">
        <w:rPr>
          <w:sz w:val="22"/>
          <w:szCs w:val="22"/>
        </w:rPr>
        <w:t>Продавец</w:t>
      </w:r>
    </w:p>
    <w:p w:rsidR="0028710F" w:rsidRPr="004A12AD" w:rsidRDefault="0028710F" w:rsidP="0028710F">
      <w:pPr>
        <w:jc w:val="both"/>
        <w:rPr>
          <w:sz w:val="22"/>
          <w:szCs w:val="22"/>
        </w:rPr>
      </w:pPr>
    </w:p>
    <w:p w:rsidR="0028710F" w:rsidRDefault="0028710F" w:rsidP="0028710F">
      <w:pPr>
        <w:jc w:val="both"/>
        <w:rPr>
          <w:sz w:val="22"/>
          <w:szCs w:val="22"/>
        </w:rPr>
      </w:pPr>
    </w:p>
    <w:p w:rsidR="0028710F" w:rsidRDefault="0028710F" w:rsidP="0028710F">
      <w:pPr>
        <w:jc w:val="both"/>
        <w:rPr>
          <w:sz w:val="22"/>
          <w:szCs w:val="22"/>
        </w:rPr>
      </w:pPr>
    </w:p>
    <w:p w:rsidR="0028710F" w:rsidRDefault="0028710F" w:rsidP="0028710F">
      <w:pPr>
        <w:jc w:val="both"/>
        <w:rPr>
          <w:sz w:val="22"/>
          <w:szCs w:val="22"/>
        </w:rPr>
      </w:pPr>
    </w:p>
    <w:p w:rsidR="0028710F" w:rsidRDefault="0028710F" w:rsidP="0028710F">
      <w:pPr>
        <w:jc w:val="both"/>
        <w:rPr>
          <w:sz w:val="22"/>
          <w:szCs w:val="22"/>
        </w:rPr>
      </w:pPr>
    </w:p>
    <w:p w:rsidR="0028710F" w:rsidRDefault="0028710F" w:rsidP="0028710F">
      <w:pPr>
        <w:jc w:val="both"/>
        <w:rPr>
          <w:sz w:val="22"/>
          <w:szCs w:val="22"/>
        </w:rPr>
      </w:pPr>
    </w:p>
    <w:p w:rsidR="0028710F" w:rsidRDefault="0028710F" w:rsidP="0028710F">
      <w:pPr>
        <w:jc w:val="both"/>
        <w:rPr>
          <w:sz w:val="22"/>
          <w:szCs w:val="22"/>
        </w:rPr>
      </w:pPr>
    </w:p>
    <w:p w:rsidR="0028710F" w:rsidRDefault="0028710F" w:rsidP="0028710F">
      <w:pPr>
        <w:jc w:val="both"/>
        <w:rPr>
          <w:sz w:val="22"/>
          <w:szCs w:val="22"/>
        </w:rPr>
      </w:pPr>
    </w:p>
    <w:p w:rsidR="0028710F" w:rsidRPr="004A12AD" w:rsidRDefault="0028710F" w:rsidP="0028710F">
      <w:pPr>
        <w:jc w:val="both"/>
        <w:rPr>
          <w:sz w:val="22"/>
          <w:szCs w:val="22"/>
        </w:rPr>
      </w:pPr>
    </w:p>
    <w:p w:rsidR="0028710F" w:rsidRDefault="0028710F" w:rsidP="0028710F">
      <w:pPr>
        <w:jc w:val="both"/>
        <w:rPr>
          <w:sz w:val="22"/>
          <w:szCs w:val="22"/>
        </w:rPr>
      </w:pPr>
    </w:p>
    <w:p w:rsidR="0028710F" w:rsidRDefault="0028710F" w:rsidP="0028710F">
      <w:pPr>
        <w:jc w:val="both"/>
        <w:rPr>
          <w:sz w:val="22"/>
          <w:szCs w:val="22"/>
        </w:rPr>
      </w:pPr>
    </w:p>
    <w:p w:rsidR="0028710F" w:rsidRDefault="0028710F" w:rsidP="0028710F">
      <w:pPr>
        <w:jc w:val="both"/>
        <w:rPr>
          <w:sz w:val="22"/>
          <w:szCs w:val="22"/>
        </w:rPr>
      </w:pPr>
    </w:p>
    <w:p w:rsidR="0028710F" w:rsidRDefault="0028710F" w:rsidP="0028710F">
      <w:pPr>
        <w:jc w:val="both"/>
        <w:rPr>
          <w:sz w:val="22"/>
          <w:szCs w:val="22"/>
        </w:rPr>
      </w:pPr>
    </w:p>
    <w:p w:rsidR="0028710F" w:rsidRPr="004A12AD" w:rsidRDefault="0028710F" w:rsidP="0028710F">
      <w:pPr>
        <w:jc w:val="both"/>
        <w:rPr>
          <w:sz w:val="22"/>
          <w:szCs w:val="22"/>
        </w:rPr>
      </w:pPr>
      <w:r w:rsidRPr="004A12AD">
        <w:rPr>
          <w:sz w:val="22"/>
          <w:szCs w:val="22"/>
        </w:rPr>
        <w:t>__________</w:t>
      </w:r>
      <w:r>
        <w:rPr>
          <w:sz w:val="22"/>
          <w:szCs w:val="22"/>
        </w:rPr>
        <w:t>___________</w:t>
      </w:r>
    </w:p>
    <w:p w:rsidR="0028710F" w:rsidRPr="004A12AD" w:rsidRDefault="0028710F" w:rsidP="0028710F">
      <w:pPr>
        <w:jc w:val="both"/>
        <w:rPr>
          <w:sz w:val="22"/>
          <w:szCs w:val="22"/>
        </w:rPr>
      </w:pPr>
    </w:p>
    <w:p w:rsidR="0028710F" w:rsidRPr="004A12AD" w:rsidRDefault="0028710F" w:rsidP="0028710F">
      <w:pPr>
        <w:jc w:val="both"/>
        <w:rPr>
          <w:sz w:val="22"/>
          <w:szCs w:val="22"/>
        </w:rPr>
      </w:pPr>
    </w:p>
    <w:p w:rsidR="0028710F" w:rsidRDefault="0028710F" w:rsidP="0028710F">
      <w:pPr>
        <w:jc w:val="center"/>
        <w:rPr>
          <w:sz w:val="22"/>
          <w:szCs w:val="22"/>
        </w:rPr>
      </w:pPr>
    </w:p>
    <w:p w:rsidR="0028710F" w:rsidRDefault="0028710F" w:rsidP="0028710F">
      <w:pPr>
        <w:jc w:val="center"/>
        <w:rPr>
          <w:sz w:val="22"/>
          <w:szCs w:val="22"/>
        </w:rPr>
      </w:pPr>
    </w:p>
    <w:p w:rsidR="0028710F" w:rsidRPr="004A12AD" w:rsidRDefault="0028710F" w:rsidP="0028710F">
      <w:pPr>
        <w:jc w:val="center"/>
        <w:rPr>
          <w:sz w:val="22"/>
          <w:szCs w:val="22"/>
        </w:rPr>
      </w:pPr>
      <w:r w:rsidRPr="004A12AD">
        <w:rPr>
          <w:sz w:val="22"/>
          <w:szCs w:val="22"/>
        </w:rPr>
        <w:t>Покупатель</w:t>
      </w:r>
    </w:p>
    <w:p w:rsidR="0028710F" w:rsidRPr="004A12AD" w:rsidRDefault="0028710F" w:rsidP="0028710F">
      <w:pPr>
        <w:jc w:val="center"/>
        <w:rPr>
          <w:sz w:val="22"/>
          <w:szCs w:val="22"/>
        </w:rPr>
      </w:pPr>
    </w:p>
    <w:p w:rsidR="0028710F" w:rsidRPr="004A12AD" w:rsidRDefault="0028710F" w:rsidP="0028710F">
      <w:pPr>
        <w:rPr>
          <w:sz w:val="22"/>
          <w:szCs w:val="22"/>
        </w:rPr>
      </w:pPr>
      <w:proofErr w:type="spellStart"/>
      <w:r w:rsidRPr="004A12AD">
        <w:rPr>
          <w:sz w:val="22"/>
          <w:szCs w:val="22"/>
        </w:rPr>
        <w:t>Новополоцкое</w:t>
      </w:r>
      <w:proofErr w:type="spellEnd"/>
      <w:r w:rsidRPr="004A12AD">
        <w:rPr>
          <w:sz w:val="22"/>
          <w:szCs w:val="22"/>
        </w:rPr>
        <w:t xml:space="preserve"> КУП «ЖРЭО»</w:t>
      </w:r>
    </w:p>
    <w:p w:rsidR="0028710F" w:rsidRPr="004A12AD" w:rsidRDefault="0028710F" w:rsidP="0028710F">
      <w:pPr>
        <w:rPr>
          <w:sz w:val="22"/>
          <w:szCs w:val="22"/>
        </w:rPr>
      </w:pPr>
      <w:r w:rsidRPr="004A12AD">
        <w:rPr>
          <w:sz w:val="22"/>
          <w:szCs w:val="22"/>
        </w:rPr>
        <w:t>УНП 300296697, ОКПО 28803338</w:t>
      </w:r>
    </w:p>
    <w:p w:rsidR="0028710F" w:rsidRPr="004A12AD" w:rsidRDefault="0028710F" w:rsidP="0028710F">
      <w:pPr>
        <w:rPr>
          <w:sz w:val="22"/>
          <w:szCs w:val="22"/>
        </w:rPr>
      </w:pPr>
      <w:r w:rsidRPr="004A12AD">
        <w:rPr>
          <w:sz w:val="22"/>
          <w:szCs w:val="22"/>
        </w:rPr>
        <w:t xml:space="preserve">211440 г. Новополоцк, ул. </w:t>
      </w:r>
      <w:proofErr w:type="gramStart"/>
      <w:r w:rsidRPr="004A12AD">
        <w:rPr>
          <w:sz w:val="22"/>
          <w:szCs w:val="22"/>
        </w:rPr>
        <w:t>Молодежная</w:t>
      </w:r>
      <w:proofErr w:type="gramEnd"/>
      <w:r w:rsidRPr="004A12AD">
        <w:rPr>
          <w:sz w:val="22"/>
          <w:szCs w:val="22"/>
        </w:rPr>
        <w:t xml:space="preserve"> 102а, </w:t>
      </w:r>
    </w:p>
    <w:p w:rsidR="0028710F" w:rsidRPr="004A12AD" w:rsidRDefault="0028710F" w:rsidP="0028710F">
      <w:pPr>
        <w:rPr>
          <w:sz w:val="22"/>
          <w:szCs w:val="22"/>
        </w:rPr>
      </w:pPr>
      <w:proofErr w:type="gramStart"/>
      <w:r w:rsidRPr="004A12AD">
        <w:rPr>
          <w:sz w:val="22"/>
          <w:szCs w:val="22"/>
        </w:rPr>
        <w:t>Р</w:t>
      </w:r>
      <w:proofErr w:type="gramEnd"/>
      <w:r w:rsidRPr="004A12AD">
        <w:rPr>
          <w:sz w:val="22"/>
          <w:szCs w:val="22"/>
        </w:rPr>
        <w:t xml:space="preserve">/счет </w:t>
      </w:r>
      <w:r w:rsidRPr="004A12AD">
        <w:rPr>
          <w:sz w:val="22"/>
          <w:szCs w:val="22"/>
          <w:lang w:val="en-US"/>
        </w:rPr>
        <w:t>BY</w:t>
      </w:r>
      <w:r w:rsidRPr="004A12AD">
        <w:rPr>
          <w:sz w:val="22"/>
          <w:szCs w:val="22"/>
        </w:rPr>
        <w:t xml:space="preserve">16 </w:t>
      </w:r>
      <w:r w:rsidRPr="004A12AD">
        <w:rPr>
          <w:sz w:val="22"/>
          <w:szCs w:val="22"/>
          <w:lang w:val="en-US"/>
        </w:rPr>
        <w:t>BPSB</w:t>
      </w:r>
      <w:r w:rsidRPr="004A12AD">
        <w:rPr>
          <w:sz w:val="22"/>
          <w:szCs w:val="22"/>
        </w:rPr>
        <w:t xml:space="preserve"> 3012 2324 5301 8933 0000, в ОАО «</w:t>
      </w:r>
      <w:proofErr w:type="spellStart"/>
      <w:r w:rsidRPr="004A12AD">
        <w:rPr>
          <w:sz w:val="22"/>
          <w:szCs w:val="22"/>
        </w:rPr>
        <w:t>Сбер</w:t>
      </w:r>
      <w:proofErr w:type="spellEnd"/>
      <w:r w:rsidRPr="004A12AD">
        <w:rPr>
          <w:sz w:val="22"/>
          <w:szCs w:val="22"/>
        </w:rPr>
        <w:t xml:space="preserve"> Банк», г. Минск</w:t>
      </w:r>
    </w:p>
    <w:p w:rsidR="0028710F" w:rsidRPr="004A12AD" w:rsidRDefault="0028710F" w:rsidP="0028710F">
      <w:pPr>
        <w:rPr>
          <w:sz w:val="22"/>
          <w:szCs w:val="22"/>
        </w:rPr>
      </w:pPr>
      <w:r w:rsidRPr="004A12AD">
        <w:rPr>
          <w:sz w:val="22"/>
          <w:szCs w:val="22"/>
          <w:lang w:val="en-US"/>
        </w:rPr>
        <w:t>BIC</w:t>
      </w:r>
      <w:r w:rsidRPr="004A12AD">
        <w:rPr>
          <w:sz w:val="22"/>
          <w:szCs w:val="22"/>
        </w:rPr>
        <w:t xml:space="preserve"> банка: </w:t>
      </w:r>
      <w:r w:rsidRPr="004A12AD">
        <w:rPr>
          <w:sz w:val="22"/>
          <w:szCs w:val="22"/>
          <w:lang w:val="en-US"/>
        </w:rPr>
        <w:t>BPSBBY</w:t>
      </w:r>
      <w:r w:rsidRPr="004A12AD">
        <w:rPr>
          <w:sz w:val="22"/>
          <w:szCs w:val="22"/>
        </w:rPr>
        <w:t>2</w:t>
      </w:r>
      <w:r w:rsidRPr="004A12AD">
        <w:rPr>
          <w:sz w:val="22"/>
          <w:szCs w:val="22"/>
          <w:lang w:val="en-US"/>
        </w:rPr>
        <w:t>X</w:t>
      </w:r>
      <w:r w:rsidRPr="004A12AD">
        <w:rPr>
          <w:sz w:val="22"/>
          <w:szCs w:val="22"/>
        </w:rPr>
        <w:t xml:space="preserve">. </w:t>
      </w:r>
    </w:p>
    <w:p w:rsidR="0028710F" w:rsidRPr="004A12AD" w:rsidRDefault="0028710F" w:rsidP="0028710F">
      <w:pPr>
        <w:rPr>
          <w:sz w:val="22"/>
          <w:szCs w:val="22"/>
        </w:rPr>
      </w:pPr>
      <w:r w:rsidRPr="004A12AD">
        <w:rPr>
          <w:sz w:val="22"/>
          <w:szCs w:val="22"/>
        </w:rPr>
        <w:t xml:space="preserve">приемная 8 (0214) 50-76-67, </w:t>
      </w:r>
      <w:proofErr w:type="spellStart"/>
      <w:r w:rsidRPr="004A12AD">
        <w:rPr>
          <w:sz w:val="22"/>
          <w:szCs w:val="22"/>
          <w:lang w:val="en-US"/>
        </w:rPr>
        <w:t>jreo</w:t>
      </w:r>
      <w:proofErr w:type="spellEnd"/>
      <w:r w:rsidRPr="004A12AD">
        <w:rPr>
          <w:sz w:val="22"/>
          <w:szCs w:val="22"/>
        </w:rPr>
        <w:t>@</w:t>
      </w:r>
      <w:r w:rsidRPr="004A12AD">
        <w:rPr>
          <w:sz w:val="22"/>
          <w:szCs w:val="22"/>
          <w:lang w:val="en-US"/>
        </w:rPr>
        <w:t>tut</w:t>
      </w:r>
      <w:r w:rsidRPr="004A12AD">
        <w:rPr>
          <w:sz w:val="22"/>
          <w:szCs w:val="22"/>
        </w:rPr>
        <w:t>.</w:t>
      </w:r>
      <w:r w:rsidRPr="004A12AD">
        <w:rPr>
          <w:sz w:val="22"/>
          <w:szCs w:val="22"/>
          <w:lang w:val="en-US"/>
        </w:rPr>
        <w:t>by</w:t>
      </w:r>
    </w:p>
    <w:p w:rsidR="0028710F" w:rsidRPr="004A12AD" w:rsidRDefault="0028710F" w:rsidP="0028710F">
      <w:pPr>
        <w:rPr>
          <w:sz w:val="22"/>
          <w:szCs w:val="22"/>
        </w:rPr>
      </w:pPr>
      <w:r w:rsidRPr="004A12AD">
        <w:rPr>
          <w:sz w:val="22"/>
          <w:szCs w:val="22"/>
        </w:rPr>
        <w:t xml:space="preserve">ОМТС 50 77 63, 50-84-75, </w:t>
      </w:r>
      <w:proofErr w:type="spellStart"/>
      <w:r w:rsidRPr="004A12AD">
        <w:rPr>
          <w:sz w:val="22"/>
          <w:szCs w:val="22"/>
          <w:lang w:val="en-US"/>
        </w:rPr>
        <w:t>jreo</w:t>
      </w:r>
      <w:proofErr w:type="spellEnd"/>
      <w:r w:rsidRPr="004A12AD">
        <w:rPr>
          <w:sz w:val="22"/>
          <w:szCs w:val="22"/>
        </w:rPr>
        <w:t>.</w:t>
      </w:r>
      <w:proofErr w:type="spellStart"/>
      <w:r w:rsidRPr="004A12AD">
        <w:rPr>
          <w:sz w:val="22"/>
          <w:szCs w:val="22"/>
          <w:lang w:val="en-US"/>
        </w:rPr>
        <w:t>omts</w:t>
      </w:r>
      <w:proofErr w:type="spellEnd"/>
      <w:r w:rsidRPr="004A12AD">
        <w:rPr>
          <w:sz w:val="22"/>
          <w:szCs w:val="22"/>
        </w:rPr>
        <w:t>@</w:t>
      </w:r>
      <w:r w:rsidRPr="004A12AD">
        <w:rPr>
          <w:sz w:val="22"/>
          <w:szCs w:val="22"/>
          <w:lang w:val="en-US"/>
        </w:rPr>
        <w:t>tut</w:t>
      </w:r>
      <w:r w:rsidRPr="004A12AD">
        <w:rPr>
          <w:sz w:val="22"/>
          <w:szCs w:val="22"/>
        </w:rPr>
        <w:t>.</w:t>
      </w:r>
      <w:r w:rsidRPr="004A12AD">
        <w:rPr>
          <w:sz w:val="22"/>
          <w:szCs w:val="22"/>
          <w:lang w:val="en-US"/>
        </w:rPr>
        <w:t>by</w:t>
      </w:r>
      <w:r w:rsidRPr="004A12AD">
        <w:rPr>
          <w:sz w:val="22"/>
          <w:szCs w:val="22"/>
        </w:rPr>
        <w:t xml:space="preserve"> </w:t>
      </w:r>
    </w:p>
    <w:p w:rsidR="0028710F" w:rsidRPr="004A12AD" w:rsidRDefault="0028710F" w:rsidP="0028710F">
      <w:pPr>
        <w:rPr>
          <w:sz w:val="22"/>
          <w:szCs w:val="22"/>
        </w:rPr>
      </w:pPr>
    </w:p>
    <w:p w:rsidR="0028710F" w:rsidRPr="004A12AD" w:rsidRDefault="0028710F" w:rsidP="0028710F">
      <w:pPr>
        <w:jc w:val="both"/>
        <w:rPr>
          <w:sz w:val="22"/>
          <w:szCs w:val="22"/>
        </w:rPr>
      </w:pPr>
    </w:p>
    <w:p w:rsidR="0028710F" w:rsidRDefault="0028710F" w:rsidP="0028710F">
      <w:pPr>
        <w:jc w:val="both"/>
        <w:rPr>
          <w:sz w:val="22"/>
          <w:szCs w:val="22"/>
        </w:rPr>
      </w:pPr>
    </w:p>
    <w:p w:rsidR="0028710F" w:rsidRDefault="0028710F" w:rsidP="0028710F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87288">
        <w:rPr>
          <w:sz w:val="22"/>
          <w:szCs w:val="22"/>
        </w:rPr>
        <w:t>ерв</w:t>
      </w:r>
      <w:r>
        <w:rPr>
          <w:sz w:val="22"/>
          <w:szCs w:val="22"/>
        </w:rPr>
        <w:t>ый</w:t>
      </w:r>
      <w:r w:rsidRPr="00287288">
        <w:rPr>
          <w:sz w:val="22"/>
          <w:szCs w:val="22"/>
        </w:rPr>
        <w:t xml:space="preserve"> заместител</w:t>
      </w:r>
      <w:r>
        <w:rPr>
          <w:sz w:val="22"/>
          <w:szCs w:val="22"/>
        </w:rPr>
        <w:t>ь</w:t>
      </w:r>
      <w:r w:rsidRPr="00287288">
        <w:rPr>
          <w:sz w:val="22"/>
          <w:szCs w:val="22"/>
        </w:rPr>
        <w:t xml:space="preserve"> директора</w:t>
      </w:r>
      <w:r>
        <w:rPr>
          <w:sz w:val="22"/>
          <w:szCs w:val="22"/>
        </w:rPr>
        <w:t xml:space="preserve"> – </w:t>
      </w:r>
    </w:p>
    <w:p w:rsidR="0028710F" w:rsidRPr="004A12AD" w:rsidRDefault="0028710F" w:rsidP="0028710F">
      <w:pPr>
        <w:jc w:val="both"/>
        <w:rPr>
          <w:sz w:val="22"/>
          <w:szCs w:val="22"/>
        </w:rPr>
      </w:pPr>
      <w:r w:rsidRPr="00287288">
        <w:rPr>
          <w:sz w:val="22"/>
          <w:szCs w:val="22"/>
        </w:rPr>
        <w:t>главн</w:t>
      </w:r>
      <w:r>
        <w:rPr>
          <w:sz w:val="22"/>
          <w:szCs w:val="22"/>
        </w:rPr>
        <w:t>ый</w:t>
      </w:r>
      <w:r w:rsidRPr="00287288">
        <w:rPr>
          <w:sz w:val="22"/>
          <w:szCs w:val="22"/>
        </w:rPr>
        <w:t xml:space="preserve"> инженер</w:t>
      </w:r>
      <w:r w:rsidRPr="004A12AD">
        <w:rPr>
          <w:sz w:val="22"/>
          <w:szCs w:val="22"/>
        </w:rPr>
        <w:t xml:space="preserve"> _________</w:t>
      </w:r>
      <w:r>
        <w:rPr>
          <w:sz w:val="22"/>
          <w:szCs w:val="22"/>
        </w:rPr>
        <w:t>__</w:t>
      </w:r>
      <w:r w:rsidRPr="00287288">
        <w:rPr>
          <w:sz w:val="22"/>
          <w:szCs w:val="22"/>
        </w:rPr>
        <w:t xml:space="preserve"> </w:t>
      </w:r>
      <w:proofErr w:type="spellStart"/>
      <w:r w:rsidRPr="00287288">
        <w:rPr>
          <w:sz w:val="22"/>
          <w:szCs w:val="22"/>
        </w:rPr>
        <w:t>В.Н.Прорубщиков</w:t>
      </w:r>
      <w:proofErr w:type="spellEnd"/>
      <w:r w:rsidRPr="00287288">
        <w:rPr>
          <w:sz w:val="22"/>
          <w:szCs w:val="22"/>
        </w:rPr>
        <w:t xml:space="preserve"> </w:t>
      </w:r>
    </w:p>
    <w:p w:rsidR="0028710F" w:rsidRPr="004A12AD" w:rsidRDefault="0028710F" w:rsidP="0028710F">
      <w:pPr>
        <w:rPr>
          <w:sz w:val="22"/>
          <w:szCs w:val="22"/>
        </w:rPr>
        <w:sectPr w:rsidR="0028710F" w:rsidRPr="004A12AD" w:rsidSect="005065B6">
          <w:type w:val="continuous"/>
          <w:pgSz w:w="11906" w:h="16838"/>
          <w:pgMar w:top="567" w:right="567" w:bottom="567" w:left="1134" w:header="709" w:footer="709" w:gutter="0"/>
          <w:cols w:num="2" w:space="720"/>
        </w:sectPr>
      </w:pPr>
    </w:p>
    <w:p w:rsidR="0028710F" w:rsidRPr="004A12AD" w:rsidRDefault="0028710F" w:rsidP="0028710F">
      <w:pPr>
        <w:jc w:val="center"/>
        <w:rPr>
          <w:b/>
          <w:sz w:val="22"/>
          <w:szCs w:val="22"/>
        </w:rPr>
      </w:pPr>
    </w:p>
    <w:p w:rsidR="00F9303C" w:rsidRPr="008757DD" w:rsidRDefault="00F9303C" w:rsidP="00F9303C">
      <w:pPr>
        <w:jc w:val="right"/>
      </w:pPr>
    </w:p>
    <w:p w:rsidR="00F9303C" w:rsidRPr="008757DD" w:rsidRDefault="00F9303C" w:rsidP="00F9303C"/>
    <w:p w:rsidR="00F9303C" w:rsidRDefault="00F9303C" w:rsidP="00F9303C"/>
    <w:p w:rsidR="00B05613" w:rsidRDefault="00B05613"/>
    <w:p w:rsidR="001D41A1" w:rsidRDefault="001D41A1"/>
    <w:sectPr w:rsidR="001D41A1" w:rsidSect="00007B4A">
      <w:type w:val="continuous"/>
      <w:pgSz w:w="11906" w:h="16838"/>
      <w:pgMar w:top="426" w:right="386" w:bottom="539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05B"/>
    <w:multiLevelType w:val="hybridMultilevel"/>
    <w:tmpl w:val="58807984"/>
    <w:lvl w:ilvl="0" w:tplc="8604BAA2">
      <w:start w:val="6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2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EDE2900"/>
    <w:multiLevelType w:val="multilevel"/>
    <w:tmpl w:val="40B02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03C"/>
    <w:rsid w:val="001D41A1"/>
    <w:rsid w:val="00225E64"/>
    <w:rsid w:val="0028710F"/>
    <w:rsid w:val="00350B8A"/>
    <w:rsid w:val="003711BD"/>
    <w:rsid w:val="003953D3"/>
    <w:rsid w:val="00525DB7"/>
    <w:rsid w:val="00627B39"/>
    <w:rsid w:val="00655F7F"/>
    <w:rsid w:val="006A5D32"/>
    <w:rsid w:val="00790C3A"/>
    <w:rsid w:val="007D4C6B"/>
    <w:rsid w:val="007D7BA5"/>
    <w:rsid w:val="009120CF"/>
    <w:rsid w:val="00947585"/>
    <w:rsid w:val="009505FD"/>
    <w:rsid w:val="00A916FA"/>
    <w:rsid w:val="00AD0433"/>
    <w:rsid w:val="00B05613"/>
    <w:rsid w:val="00B350CE"/>
    <w:rsid w:val="00B44137"/>
    <w:rsid w:val="00B81E7B"/>
    <w:rsid w:val="00B83C52"/>
    <w:rsid w:val="00DF5995"/>
    <w:rsid w:val="00EA0F9A"/>
    <w:rsid w:val="00F218FB"/>
    <w:rsid w:val="00F9303C"/>
    <w:rsid w:val="00FC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3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9303C"/>
    <w:pPr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uiPriority w:val="10"/>
    <w:rsid w:val="00F9303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5">
    <w:name w:val="Hyperlink"/>
    <w:basedOn w:val="a0"/>
    <w:uiPriority w:val="99"/>
    <w:rsid w:val="00F9303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9303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9303C"/>
    <w:rPr>
      <w:b/>
      <w:bCs/>
    </w:rPr>
  </w:style>
  <w:style w:type="paragraph" w:styleId="a8">
    <w:name w:val="List Paragraph"/>
    <w:basedOn w:val="a"/>
    <w:uiPriority w:val="34"/>
    <w:qFormat/>
    <w:rsid w:val="00F930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9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9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15</cp:revision>
  <cp:lastPrinted>2024-03-28T07:35:00Z</cp:lastPrinted>
  <dcterms:created xsi:type="dcterms:W3CDTF">2023-05-16T07:49:00Z</dcterms:created>
  <dcterms:modified xsi:type="dcterms:W3CDTF">2024-03-28T09:03:00Z</dcterms:modified>
</cp:coreProperties>
</file>