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9" w:rsidRPr="00F563A1" w:rsidRDefault="0000438B" w:rsidP="00FF7573">
      <w:pPr>
        <w:pStyle w:val="a4"/>
        <w:tabs>
          <w:tab w:val="left" w:pos="4257"/>
          <w:tab w:val="center" w:pos="5310"/>
        </w:tabs>
        <w:rPr>
          <w:sz w:val="19"/>
          <w:szCs w:val="19"/>
        </w:rPr>
      </w:pPr>
      <w:r w:rsidRPr="00F563A1">
        <w:rPr>
          <w:sz w:val="19"/>
          <w:szCs w:val="19"/>
        </w:rPr>
        <w:t>Приглашение</w:t>
      </w:r>
      <w:r w:rsidR="00FF7573" w:rsidRPr="00F563A1">
        <w:rPr>
          <w:sz w:val="19"/>
          <w:szCs w:val="19"/>
        </w:rPr>
        <w:t xml:space="preserve"> </w:t>
      </w:r>
    </w:p>
    <w:p w:rsidR="001E4492" w:rsidRPr="00F563A1" w:rsidRDefault="002F7AF1" w:rsidP="00FF7573">
      <w:pPr>
        <w:pStyle w:val="a4"/>
        <w:tabs>
          <w:tab w:val="left" w:pos="4257"/>
          <w:tab w:val="center" w:pos="5310"/>
        </w:tabs>
        <w:rPr>
          <w:sz w:val="19"/>
          <w:szCs w:val="19"/>
        </w:rPr>
      </w:pPr>
      <w:r w:rsidRPr="00F563A1">
        <w:rPr>
          <w:sz w:val="19"/>
          <w:szCs w:val="19"/>
        </w:rPr>
        <w:t>д</w:t>
      </w:r>
      <w:r w:rsidR="008F3591" w:rsidRPr="00F563A1">
        <w:rPr>
          <w:sz w:val="19"/>
          <w:szCs w:val="19"/>
        </w:rPr>
        <w:t>ля участия в переговорах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559"/>
        <w:gridCol w:w="992"/>
        <w:gridCol w:w="7893"/>
      </w:tblGrid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563A1" w:rsidRDefault="00441A55" w:rsidP="0063286C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563A1" w:rsidRDefault="00550066" w:rsidP="00DB10FD">
            <w:pPr>
              <w:jc w:val="both"/>
              <w:rPr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без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  <w:r w:rsidR="00FF7573" w:rsidRPr="00F563A1">
              <w:rPr>
                <w:b/>
                <w:sz w:val="19"/>
                <w:szCs w:val="19"/>
              </w:rPr>
              <w:t>проведением</w:t>
            </w:r>
            <w:r w:rsidR="00441A55" w:rsidRPr="00F563A1">
              <w:rPr>
                <w:b/>
                <w:sz w:val="19"/>
                <w:szCs w:val="19"/>
              </w:rPr>
              <w:t xml:space="preserve"> процедуры </w:t>
            </w:r>
            <w:r w:rsidR="00DB10FD" w:rsidRPr="00F563A1">
              <w:rPr>
                <w:b/>
                <w:sz w:val="19"/>
                <w:szCs w:val="19"/>
              </w:rPr>
              <w:t>по улучшению предложения для переговоров</w:t>
            </w:r>
          </w:p>
        </w:tc>
      </w:tr>
      <w:tr w:rsidR="00F563A1" w:rsidRPr="00F563A1" w:rsidTr="00B708F9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563A1" w:rsidRDefault="00DC41DE" w:rsidP="00BA291A">
            <w:pPr>
              <w:jc w:val="center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Сведения </w:t>
            </w:r>
            <w:r w:rsidR="00BA291A" w:rsidRPr="00F563A1">
              <w:rPr>
                <w:sz w:val="19"/>
                <w:szCs w:val="19"/>
              </w:rPr>
              <w:t>об организаторе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563A1" w:rsidRDefault="009F2F55" w:rsidP="00E15246">
            <w:pPr>
              <w:jc w:val="both"/>
              <w:rPr>
                <w:sz w:val="19"/>
                <w:szCs w:val="19"/>
              </w:rPr>
            </w:pPr>
            <w:proofErr w:type="spellStart"/>
            <w:r w:rsidRPr="00F563A1">
              <w:rPr>
                <w:sz w:val="19"/>
                <w:szCs w:val="19"/>
              </w:rPr>
              <w:t>Новополоцкое</w:t>
            </w:r>
            <w:proofErr w:type="spellEnd"/>
            <w:r w:rsidRPr="00F563A1">
              <w:rPr>
                <w:sz w:val="19"/>
                <w:szCs w:val="19"/>
              </w:rPr>
              <w:t xml:space="preserve"> коммунальное унитарное предприятие</w:t>
            </w:r>
            <w:r w:rsidR="007C5BD0" w:rsidRPr="00F563A1">
              <w:rPr>
                <w:sz w:val="19"/>
                <w:szCs w:val="19"/>
              </w:rPr>
              <w:t xml:space="preserve"> </w:t>
            </w:r>
          </w:p>
          <w:p w:rsidR="00AB6B62" w:rsidRPr="00F563A1" w:rsidRDefault="007C5BD0" w:rsidP="00E15246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«Жилищно-ремонтная эксплуатационная организация»</w:t>
            </w:r>
            <w:r w:rsidR="0000360E" w:rsidRPr="00F563A1">
              <w:rPr>
                <w:sz w:val="19"/>
                <w:szCs w:val="19"/>
              </w:rPr>
              <w:t xml:space="preserve"> 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752212">
            <w:pPr>
              <w:spacing w:line="15" w:lineRule="atLeast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Республика Беларусь, Витебская область, г.</w:t>
            </w:r>
            <w:r w:rsidR="002F68D8" w:rsidRPr="00F563A1">
              <w:rPr>
                <w:sz w:val="19"/>
                <w:szCs w:val="19"/>
              </w:rPr>
              <w:t xml:space="preserve"> </w:t>
            </w:r>
            <w:r w:rsidRPr="00F563A1">
              <w:rPr>
                <w:sz w:val="19"/>
                <w:szCs w:val="19"/>
              </w:rPr>
              <w:t>Новополоцк</w:t>
            </w:r>
            <w:r w:rsidR="00DC5415" w:rsidRPr="00F563A1">
              <w:rPr>
                <w:sz w:val="19"/>
                <w:szCs w:val="19"/>
              </w:rPr>
              <w:t>, ул. Молодежная, 102а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63286C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7C5BD0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211440 Республика Беларусь, г.</w:t>
            </w:r>
            <w:r w:rsidR="002F68D8" w:rsidRPr="00F563A1">
              <w:rPr>
                <w:sz w:val="19"/>
                <w:szCs w:val="19"/>
              </w:rPr>
              <w:t xml:space="preserve"> </w:t>
            </w:r>
            <w:r w:rsidRPr="00F563A1">
              <w:rPr>
                <w:sz w:val="19"/>
                <w:szCs w:val="19"/>
              </w:rPr>
              <w:t>Новополоцк</w:t>
            </w:r>
            <w:r w:rsidR="00752212" w:rsidRPr="00F563A1">
              <w:rPr>
                <w:sz w:val="19"/>
                <w:szCs w:val="19"/>
              </w:rPr>
              <w:t>,</w:t>
            </w:r>
            <w:r w:rsidR="007C5BD0" w:rsidRPr="00F563A1">
              <w:rPr>
                <w:sz w:val="19"/>
                <w:szCs w:val="19"/>
              </w:rPr>
              <w:t xml:space="preserve"> ул. Молодежная, 102а 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550066" w:rsidP="000B586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Телефон/факс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550066" w:rsidP="000B5861">
            <w:pPr>
              <w:spacing w:line="15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77 63, 8 029 595 53 65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7D2AB4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0B5861">
            <w:pPr>
              <w:jc w:val="both"/>
              <w:rPr>
                <w:sz w:val="19"/>
                <w:szCs w:val="19"/>
              </w:rPr>
            </w:pPr>
            <w:proofErr w:type="spellStart"/>
            <w:r w:rsidRPr="00F563A1">
              <w:rPr>
                <w:sz w:val="19"/>
                <w:szCs w:val="19"/>
                <w:lang w:val="en-US"/>
              </w:rPr>
              <w:t>jreo</w:t>
            </w:r>
            <w:proofErr w:type="spellEnd"/>
            <w:r w:rsidRPr="00F563A1">
              <w:rPr>
                <w:sz w:val="19"/>
                <w:szCs w:val="19"/>
              </w:rPr>
              <w:t>.</w:t>
            </w:r>
            <w:proofErr w:type="spellStart"/>
            <w:r w:rsidRPr="00F563A1">
              <w:rPr>
                <w:sz w:val="19"/>
                <w:szCs w:val="19"/>
                <w:lang w:val="en-US"/>
              </w:rPr>
              <w:t>omts</w:t>
            </w:r>
            <w:proofErr w:type="spellEnd"/>
            <w:r w:rsidRPr="00F563A1">
              <w:rPr>
                <w:sz w:val="19"/>
                <w:szCs w:val="19"/>
              </w:rPr>
              <w:t>@</w:t>
            </w:r>
            <w:r w:rsidRPr="00F563A1">
              <w:rPr>
                <w:sz w:val="19"/>
                <w:szCs w:val="19"/>
                <w:lang w:val="en-US"/>
              </w:rPr>
              <w:t>tut</w:t>
            </w:r>
            <w:r w:rsidRPr="00F563A1">
              <w:rPr>
                <w:sz w:val="19"/>
                <w:szCs w:val="19"/>
              </w:rPr>
              <w:t>.</w:t>
            </w:r>
            <w:r w:rsidRPr="00F563A1">
              <w:rPr>
                <w:sz w:val="19"/>
                <w:szCs w:val="19"/>
                <w:lang w:val="en-US"/>
              </w:rPr>
              <w:t>by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DA72F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373C9D" w:rsidP="00DA72F6">
            <w:pPr>
              <w:jc w:val="both"/>
              <w:rPr>
                <w:sz w:val="19"/>
                <w:szCs w:val="19"/>
              </w:rPr>
            </w:pPr>
            <w:hyperlink r:id="rId6" w:history="1">
              <w:r w:rsidR="00EA4A03" w:rsidRPr="00F563A1">
                <w:rPr>
                  <w:rStyle w:val="a3"/>
                  <w:color w:val="auto"/>
                  <w:sz w:val="19"/>
                  <w:szCs w:val="19"/>
                  <w:lang w:val="en-US"/>
                </w:rPr>
                <w:t>www</w:t>
              </w:r>
              <w:r w:rsidR="00EA4A03" w:rsidRPr="00F563A1">
                <w:rPr>
                  <w:rStyle w:val="a3"/>
                  <w:color w:val="auto"/>
                  <w:sz w:val="19"/>
                  <w:szCs w:val="19"/>
                </w:rPr>
                <w:t>.</w:t>
              </w:r>
              <w:proofErr w:type="spellStart"/>
              <w:r w:rsidR="00EA4A03" w:rsidRPr="00F563A1">
                <w:rPr>
                  <w:rStyle w:val="a3"/>
                  <w:color w:val="auto"/>
                  <w:sz w:val="19"/>
                  <w:szCs w:val="19"/>
                  <w:lang w:val="en-US"/>
                </w:rPr>
                <w:t>jreo</w:t>
              </w:r>
              <w:proofErr w:type="spellEnd"/>
              <w:r w:rsidR="00EA4A03" w:rsidRPr="00F563A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="00EA4A03" w:rsidRPr="00F563A1">
                <w:rPr>
                  <w:rStyle w:val="a3"/>
                  <w:color w:val="auto"/>
                  <w:sz w:val="19"/>
                  <w:szCs w:val="19"/>
                  <w:lang w:val="en-US"/>
                </w:rPr>
                <w:t>by</w:t>
              </w:r>
            </w:hyperlink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C95ECF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Объект </w:t>
            </w:r>
          </w:p>
          <w:p w:rsidR="00EA4A03" w:rsidRPr="00F563A1" w:rsidRDefault="00EA4A03" w:rsidP="00C95ECF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FF7573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</w:p>
          <w:p w:rsidR="00EA4A03" w:rsidRPr="00F563A1" w:rsidRDefault="00FF7573" w:rsidP="00FF7573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Гос. бюджет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C95E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C95ECF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Собственные средства предприятия</w:t>
            </w:r>
            <w:r w:rsidR="00550066">
              <w:rPr>
                <w:b/>
                <w:sz w:val="19"/>
                <w:szCs w:val="19"/>
              </w:rPr>
              <w:t xml:space="preserve"> с последующим возмещением из гос. бюджета</w:t>
            </w:r>
          </w:p>
        </w:tc>
      </w:tr>
      <w:tr w:rsidR="00F563A1" w:rsidRPr="00F563A1" w:rsidTr="00090057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0C5436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563A1" w:rsidRPr="00F563A1" w:rsidTr="00BB671F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0C5436">
            <w:pPr>
              <w:jc w:val="center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Сведения о закупке</w:t>
            </w:r>
          </w:p>
        </w:tc>
      </w:tr>
      <w:tr w:rsidR="00F563A1" w:rsidRPr="00F563A1" w:rsidTr="00B975F4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F469C1">
            <w:pPr>
              <w:jc w:val="center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Лот № 1</w:t>
            </w:r>
          </w:p>
        </w:tc>
      </w:tr>
      <w:tr w:rsidR="00F563A1" w:rsidRPr="00F563A1" w:rsidTr="005F7155">
        <w:trPr>
          <w:trHeight w:val="23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550066" w:rsidP="00FF7573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Скамейка со спинкой – 16</w:t>
            </w:r>
            <w:r w:rsidR="00FF7573" w:rsidRPr="00F563A1">
              <w:rPr>
                <w:b/>
                <w:sz w:val="19"/>
                <w:szCs w:val="19"/>
              </w:rPr>
              <w:t xml:space="preserve"> шт. </w:t>
            </w:r>
          </w:p>
        </w:tc>
      </w:tr>
      <w:tr w:rsidR="00F563A1" w:rsidRPr="00F563A1" w:rsidTr="009853D9">
        <w:trPr>
          <w:trHeight w:val="25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Код ОКРБ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7960CF">
            <w:pPr>
              <w:pStyle w:val="table10"/>
              <w:rPr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>31.00.11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7960CF">
            <w:pPr>
              <w:pStyle w:val="table10"/>
              <w:rPr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 xml:space="preserve">Мебель для сидения, в основном с металлическим каркасом </w:t>
            </w:r>
          </w:p>
        </w:tc>
      </w:tr>
      <w:tr w:rsidR="00F563A1" w:rsidRPr="00F563A1" w:rsidTr="005F7155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Детальное описание предмета</w:t>
            </w:r>
          </w:p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 закупки (техническое задание)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0762AF">
            <w:pPr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 xml:space="preserve">В соответствии с тех. заданием (Приложение </w:t>
            </w:r>
            <w:r w:rsidR="000762AF">
              <w:rPr>
                <w:b/>
                <w:sz w:val="19"/>
                <w:szCs w:val="19"/>
                <w:u w:val="single"/>
              </w:rPr>
              <w:t>2</w:t>
            </w:r>
            <w:r w:rsidRPr="00F563A1">
              <w:rPr>
                <w:b/>
                <w:sz w:val="19"/>
                <w:szCs w:val="19"/>
                <w:u w:val="single"/>
              </w:rPr>
              <w:t>)</w:t>
            </w:r>
          </w:p>
        </w:tc>
      </w:tr>
      <w:tr w:rsidR="00F563A1" w:rsidRPr="00F563A1" w:rsidTr="005F7155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752212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550066" w:rsidP="001E210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4 300</w:t>
            </w:r>
            <w:r w:rsidR="00FF7573" w:rsidRPr="00F563A1">
              <w:rPr>
                <w:sz w:val="19"/>
                <w:szCs w:val="19"/>
              </w:rPr>
              <w:t xml:space="preserve">,00 </w:t>
            </w:r>
            <w:r w:rsidR="00EA4A03" w:rsidRPr="00F563A1">
              <w:rPr>
                <w:sz w:val="19"/>
                <w:szCs w:val="19"/>
              </w:rPr>
              <w:t>белорусских рублей</w:t>
            </w:r>
          </w:p>
        </w:tc>
      </w:tr>
      <w:tr w:rsidR="00F563A1" w:rsidRPr="00F563A1" w:rsidTr="005F7155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BC76A9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ind w:left="-35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 течение 7 рабочих  дней со дня перечисления предоплаты</w:t>
            </w:r>
          </w:p>
        </w:tc>
      </w:tr>
      <w:tr w:rsidR="00F563A1" w:rsidRPr="00F563A1" w:rsidTr="005F7155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C41DE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ind w:left="-35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Предоплата 50%, оставшаяся часть в течение 20 банковских дней со дня поставки товара</w:t>
            </w:r>
          </w:p>
        </w:tc>
      </w:tr>
      <w:tr w:rsidR="00F563A1" w:rsidRPr="00F563A1" w:rsidTr="00D44A67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D44A67">
            <w:pPr>
              <w:jc w:val="center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Лот № 2</w:t>
            </w:r>
          </w:p>
        </w:tc>
      </w:tr>
      <w:tr w:rsidR="00F563A1" w:rsidRPr="00F563A1" w:rsidTr="00D44A67">
        <w:trPr>
          <w:trHeight w:val="23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550066" w:rsidP="00FF7573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Урна (35-40 литров) – 54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F563A1" w:rsidRPr="00F563A1" w:rsidTr="00FF7573">
        <w:trPr>
          <w:trHeight w:val="25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Код ОКРБ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FF7573">
            <w:pPr>
              <w:pStyle w:val="table10"/>
              <w:rPr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>32.30.15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550066" w:rsidP="007960CF">
            <w:pPr>
              <w:pStyle w:val="table10"/>
              <w:jc w:val="both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Изделия прочие из черных металлов, не включенные в другие группировки</w:t>
            </w:r>
            <w:r w:rsidR="00FF7573" w:rsidRPr="00F563A1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F563A1" w:rsidRPr="00F563A1" w:rsidTr="00D44A67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Детальное описание предмета</w:t>
            </w:r>
          </w:p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 закупки (техническое задание)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0762AF">
            <w:pPr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 xml:space="preserve">В соответствии с тех. заданием (Приложение </w:t>
            </w:r>
            <w:r w:rsidR="000762AF">
              <w:rPr>
                <w:b/>
                <w:sz w:val="19"/>
                <w:szCs w:val="19"/>
                <w:u w:val="single"/>
              </w:rPr>
              <w:t>2</w:t>
            </w:r>
            <w:r w:rsidRPr="00F563A1">
              <w:rPr>
                <w:b/>
                <w:sz w:val="19"/>
                <w:szCs w:val="19"/>
                <w:u w:val="single"/>
              </w:rPr>
              <w:t>)</w:t>
            </w:r>
          </w:p>
        </w:tc>
      </w:tr>
      <w:tr w:rsidR="00F563A1" w:rsidRPr="00F563A1" w:rsidTr="00D44A67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550066" w:rsidP="00D44A6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5 400</w:t>
            </w:r>
            <w:r w:rsidR="00FF7573" w:rsidRPr="00F563A1">
              <w:rPr>
                <w:sz w:val="19"/>
                <w:szCs w:val="19"/>
              </w:rPr>
              <w:t>,00 белорусских рублей</w:t>
            </w:r>
          </w:p>
        </w:tc>
      </w:tr>
      <w:tr w:rsidR="00F563A1" w:rsidRPr="00F563A1" w:rsidTr="00D44A67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ind w:left="-35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 течение 7 рабочих  дней со дня перечисления предоплаты</w:t>
            </w:r>
          </w:p>
        </w:tc>
      </w:tr>
      <w:tr w:rsidR="00F563A1" w:rsidRPr="00F563A1" w:rsidTr="00D44A67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550066" w:rsidP="00FF7573">
            <w:pPr>
              <w:ind w:left="-35"/>
              <w:jc w:val="both"/>
              <w:rPr>
                <w:sz w:val="19"/>
                <w:szCs w:val="19"/>
              </w:rPr>
            </w:pPr>
            <w:r w:rsidRPr="00550066">
              <w:rPr>
                <w:sz w:val="19"/>
                <w:szCs w:val="19"/>
              </w:rPr>
              <w:t>Предоплата 50%, оставшаяся часть в течение 20 банковских дней со дня поставки товара</w:t>
            </w:r>
          </w:p>
        </w:tc>
      </w:tr>
      <w:tr w:rsidR="00F563A1" w:rsidRPr="00F563A1" w:rsidTr="00F25FAB">
        <w:trPr>
          <w:trHeight w:val="15"/>
        </w:trPr>
        <w:tc>
          <w:tcPr>
            <w:tcW w:w="10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550066" w:rsidP="00F25FAB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550066">
              <w:rPr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 от 30.07.2021 г. № 73</w:t>
            </w:r>
            <w:proofErr w:type="gramStart"/>
            <w:r w:rsidRPr="00550066">
              <w:rPr>
                <w:sz w:val="19"/>
                <w:szCs w:val="19"/>
                <w:u w:val="single"/>
              </w:rPr>
              <w:t xml:space="preserve">   «</w:t>
            </w:r>
            <w:proofErr w:type="gramEnd"/>
            <w:r w:rsidRPr="00550066">
              <w:rPr>
                <w:sz w:val="19"/>
                <w:szCs w:val="19"/>
                <w:u w:val="single"/>
              </w:rPr>
              <w:t>О порядке регулирования цен на строительные материалы, изделия, конструкции»</w:t>
            </w:r>
          </w:p>
        </w:tc>
      </w:tr>
      <w:tr w:rsidR="00F563A1" w:rsidRPr="00F563A1" w:rsidTr="001B6393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0F11B7">
            <w:pPr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BA291A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 xml:space="preserve">Не позднее </w:t>
            </w:r>
            <w:r w:rsidRPr="00F563A1">
              <w:rPr>
                <w:b/>
                <w:sz w:val="19"/>
                <w:szCs w:val="19"/>
                <w:u w:val="single"/>
              </w:rPr>
              <w:t>5 рабочих дней</w:t>
            </w:r>
            <w:r w:rsidRPr="00F563A1">
              <w:rPr>
                <w:b/>
                <w:sz w:val="19"/>
                <w:szCs w:val="19"/>
              </w:rPr>
              <w:t xml:space="preserve"> со дня утверждения протокола о проведении переговоров (проект договора прилагается)</w:t>
            </w:r>
          </w:p>
        </w:tc>
      </w:tr>
      <w:tr w:rsidR="00F563A1" w:rsidRPr="00F563A1" w:rsidTr="00F97B36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AC2C5B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Иные условия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1409EA">
            <w:pPr>
              <w:ind w:firstLine="317"/>
              <w:jc w:val="both"/>
              <w:rPr>
                <w:b/>
                <w:bCs/>
                <w:i/>
                <w:sz w:val="19"/>
                <w:szCs w:val="19"/>
              </w:rPr>
            </w:pPr>
            <w:r w:rsidRPr="00F563A1">
              <w:rPr>
                <w:b/>
                <w:bCs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FF7573" w:rsidRPr="00F563A1" w:rsidRDefault="00FF7573" w:rsidP="001409EA">
            <w:pPr>
              <w:ind w:firstLine="317"/>
              <w:jc w:val="both"/>
              <w:rPr>
                <w:b/>
                <w:bCs/>
                <w:i/>
                <w:sz w:val="19"/>
                <w:szCs w:val="19"/>
              </w:rPr>
            </w:pPr>
            <w:r w:rsidRPr="00F563A1">
              <w:rPr>
                <w:b/>
                <w:bCs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FF7573" w:rsidRPr="00F563A1" w:rsidRDefault="00FF7573" w:rsidP="00BA291A">
            <w:pPr>
              <w:ind w:firstLine="317"/>
              <w:jc w:val="both"/>
              <w:rPr>
                <w:b/>
                <w:bCs/>
                <w:i/>
                <w:sz w:val="19"/>
                <w:szCs w:val="19"/>
              </w:rPr>
            </w:pPr>
            <w:r w:rsidRPr="00F563A1">
              <w:rPr>
                <w:b/>
                <w:bCs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563A1">
              <w:rPr>
                <w:b/>
                <w:bCs/>
                <w:i/>
                <w:sz w:val="19"/>
                <w:szCs w:val="19"/>
              </w:rPr>
              <w:t>Новополоцкого</w:t>
            </w:r>
            <w:proofErr w:type="spellEnd"/>
            <w:r w:rsidRPr="00F563A1">
              <w:rPr>
                <w:b/>
                <w:bCs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 w:rsidR="00550066" w:rsidRPr="00550066">
              <w:rPr>
                <w:b/>
                <w:bCs/>
                <w:i/>
                <w:sz w:val="19"/>
                <w:szCs w:val="19"/>
                <w:lang w:val="en-US"/>
              </w:rPr>
              <w:t>jreo</w:t>
            </w:r>
            <w:proofErr w:type="spellEnd"/>
            <w:r w:rsidR="00550066" w:rsidRPr="00550066">
              <w:rPr>
                <w:b/>
                <w:bCs/>
                <w:i/>
                <w:sz w:val="19"/>
                <w:szCs w:val="19"/>
              </w:rPr>
              <w:t>.</w:t>
            </w:r>
            <w:r w:rsidR="00550066" w:rsidRPr="00550066">
              <w:rPr>
                <w:b/>
                <w:bCs/>
                <w:i/>
                <w:sz w:val="19"/>
                <w:szCs w:val="19"/>
                <w:lang w:val="en-US"/>
              </w:rPr>
              <w:t>by</w:t>
            </w:r>
            <w:r w:rsidRPr="00F563A1">
              <w:rPr>
                <w:b/>
                <w:bCs/>
                <w:i/>
                <w:sz w:val="19"/>
                <w:szCs w:val="19"/>
              </w:rPr>
              <w:t>)</w:t>
            </w:r>
          </w:p>
          <w:p w:rsidR="00FF7573" w:rsidRPr="00F563A1" w:rsidRDefault="00FF7573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F563A1" w:rsidRPr="00F563A1" w:rsidTr="00F97B36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E059D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F7573" w:rsidRPr="00F563A1" w:rsidRDefault="00FF7573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FF7573" w:rsidRPr="00F563A1" w:rsidRDefault="00FF7573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 w:rsidRPr="00F563A1">
              <w:rPr>
                <w:bCs/>
                <w:sz w:val="19"/>
                <w:szCs w:val="19"/>
                <w:u w:val="single"/>
              </w:rPr>
              <w:t xml:space="preserve">РУССКОМ </w:t>
            </w:r>
            <w:r w:rsidR="00550066">
              <w:rPr>
                <w:bCs/>
                <w:sz w:val="19"/>
                <w:szCs w:val="19"/>
                <w:u w:val="single"/>
              </w:rPr>
              <w:t xml:space="preserve">и БЕЛАРУССОМ </w:t>
            </w:r>
            <w:r w:rsidRPr="00F563A1">
              <w:rPr>
                <w:sz w:val="19"/>
                <w:szCs w:val="19"/>
                <w:u w:val="single"/>
              </w:rPr>
              <w:t>ЯЗЫКЕ</w:t>
            </w:r>
            <w:r w:rsidRPr="00F563A1">
              <w:rPr>
                <w:sz w:val="19"/>
                <w:szCs w:val="19"/>
              </w:rPr>
              <w:t xml:space="preserve"> и</w:t>
            </w:r>
            <w:r w:rsidRPr="00F563A1">
              <w:rPr>
                <w:bCs/>
                <w:sz w:val="19"/>
                <w:szCs w:val="19"/>
              </w:rPr>
              <w:t xml:space="preserve"> должно содержать: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Коммерческое предложение участника;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Декларация соответствия (сертификат) или иной документ, подтверждающий качество предлагаемого товара;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F563A1">
              <w:rPr>
                <w:sz w:val="19"/>
                <w:szCs w:val="19"/>
                <w:u w:val="single"/>
              </w:rPr>
              <w:t>проект договора прилагается</w:t>
            </w:r>
            <w:r w:rsidRPr="00F563A1">
              <w:rPr>
                <w:sz w:val="19"/>
                <w:szCs w:val="19"/>
              </w:rPr>
              <w:t>);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>Технические характеристики (описание/ чертеж/ иллюстрация) предлагаемого к поставке товара.</w:t>
            </w:r>
          </w:p>
          <w:p w:rsidR="005778D9" w:rsidRPr="00F563A1" w:rsidRDefault="005778D9" w:rsidP="00B64A91">
            <w:pPr>
              <w:pStyle w:val="2"/>
              <w:spacing w:before="120"/>
              <w:ind w:firstLine="198"/>
              <w:jc w:val="both"/>
              <w:rPr>
                <w:sz w:val="19"/>
                <w:szCs w:val="19"/>
              </w:rPr>
            </w:pPr>
          </w:p>
          <w:p w:rsidR="00FF7573" w:rsidRPr="00F563A1" w:rsidRDefault="00FF7573" w:rsidP="00B64A91">
            <w:pPr>
              <w:pStyle w:val="2"/>
              <w:spacing w:before="120"/>
              <w:ind w:firstLine="198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lastRenderedPageBreak/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FF7573" w:rsidRPr="00F563A1" w:rsidRDefault="00FF7573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</w:p>
          <w:p w:rsidR="00FF7573" w:rsidRPr="00F563A1" w:rsidRDefault="00FF7573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 случае предоставления Участником предложения без учета доставки, Комиссия вправе рассчитать стоимость доставки собственным транспортом (согласно смете транспортных расходов по предприятию).</w:t>
            </w:r>
          </w:p>
          <w:p w:rsidR="00FF7573" w:rsidRPr="00F563A1" w:rsidRDefault="00FF7573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19"/>
                <w:szCs w:val="19"/>
                <w:u w:val="single"/>
              </w:rPr>
            </w:pPr>
            <w:r w:rsidRPr="00F563A1">
              <w:rPr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 w:rsidRPr="00F563A1">
              <w:rPr>
                <w:b/>
                <w:sz w:val="19"/>
                <w:szCs w:val="19"/>
                <w:u w:val="single"/>
              </w:rPr>
              <w:t>неполным лотом</w:t>
            </w:r>
            <w:r w:rsidRPr="00F563A1">
              <w:rPr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563A1" w:rsidRPr="00F563A1" w:rsidTr="00F97B36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1409EA">
            <w:pPr>
              <w:ind w:firstLine="317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F563A1">
              <w:rPr>
                <w:sz w:val="19"/>
                <w:szCs w:val="19"/>
              </w:rPr>
              <w:t xml:space="preserve">позднее </w:t>
            </w:r>
            <w:r w:rsidR="00550066">
              <w:rPr>
                <w:b/>
                <w:i/>
                <w:sz w:val="19"/>
                <w:szCs w:val="19"/>
                <w:u w:val="single"/>
              </w:rPr>
              <w:t xml:space="preserve"> 10</w:t>
            </w:r>
            <w:proofErr w:type="gramEnd"/>
            <w:r w:rsidRPr="00F563A1">
              <w:rPr>
                <w:b/>
                <w:i/>
                <w:sz w:val="19"/>
                <w:szCs w:val="19"/>
                <w:u w:val="single"/>
              </w:rPr>
              <w:t>-00 часов</w:t>
            </w:r>
            <w:r w:rsidRPr="00F563A1">
              <w:rPr>
                <w:sz w:val="19"/>
                <w:szCs w:val="19"/>
              </w:rPr>
              <w:t xml:space="preserve"> (по местному времени) </w:t>
            </w:r>
            <w:r w:rsidR="00550066">
              <w:rPr>
                <w:b/>
                <w:i/>
                <w:sz w:val="19"/>
                <w:szCs w:val="19"/>
                <w:u w:val="single"/>
              </w:rPr>
              <w:t>«08» апреля 2022</w:t>
            </w:r>
            <w:r w:rsidRPr="00F563A1">
              <w:rPr>
                <w:b/>
                <w:i/>
                <w:sz w:val="19"/>
                <w:szCs w:val="19"/>
                <w:u w:val="single"/>
              </w:rPr>
              <w:t xml:space="preserve"> г</w:t>
            </w:r>
            <w:r w:rsidRPr="00F563A1">
              <w:rPr>
                <w:b/>
                <w:i/>
                <w:sz w:val="19"/>
                <w:szCs w:val="19"/>
              </w:rPr>
              <w:t xml:space="preserve">. </w:t>
            </w:r>
            <w:r w:rsidRPr="00F563A1"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FF7573" w:rsidRPr="00F563A1" w:rsidRDefault="00FF7573" w:rsidP="0028290C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В конверте с надписью: </w:t>
            </w:r>
            <w:r w:rsidRPr="00F563A1">
              <w:rPr>
                <w:b/>
                <w:sz w:val="19"/>
                <w:szCs w:val="19"/>
              </w:rPr>
              <w:t>«Переговоры. Текущий ремонт МАФ</w:t>
            </w:r>
            <w:r w:rsidRPr="00F563A1">
              <w:rPr>
                <w:b/>
                <w:bCs/>
                <w:iCs/>
                <w:sz w:val="19"/>
                <w:szCs w:val="19"/>
              </w:rPr>
              <w:t>»</w:t>
            </w:r>
            <w:r w:rsidRPr="00F563A1">
              <w:rPr>
                <w:b/>
                <w:i/>
                <w:sz w:val="19"/>
                <w:szCs w:val="19"/>
              </w:rPr>
              <w:t>,</w:t>
            </w:r>
            <w:r w:rsidRPr="00F563A1">
              <w:rPr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FF7573" w:rsidRPr="00F563A1" w:rsidRDefault="00FF7573" w:rsidP="0028290C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По электронной почте </w:t>
            </w:r>
            <w:proofErr w:type="spellStart"/>
            <w:r w:rsidRPr="00F563A1">
              <w:rPr>
                <w:b/>
                <w:sz w:val="19"/>
                <w:szCs w:val="19"/>
                <w:lang w:val="en-US"/>
              </w:rPr>
              <w:t>jreo</w:t>
            </w:r>
            <w:proofErr w:type="spellEnd"/>
            <w:r w:rsidRPr="00F563A1">
              <w:rPr>
                <w:b/>
                <w:sz w:val="19"/>
                <w:szCs w:val="19"/>
              </w:rPr>
              <w:t>.</w:t>
            </w:r>
            <w:proofErr w:type="spellStart"/>
            <w:r w:rsidRPr="00F563A1">
              <w:rPr>
                <w:b/>
                <w:sz w:val="19"/>
                <w:szCs w:val="19"/>
                <w:lang w:val="en-US"/>
              </w:rPr>
              <w:t>omts</w:t>
            </w:r>
            <w:proofErr w:type="spellEnd"/>
            <w:r w:rsidRPr="00F563A1">
              <w:rPr>
                <w:b/>
                <w:sz w:val="19"/>
                <w:szCs w:val="19"/>
              </w:rPr>
              <w:t>@</w:t>
            </w:r>
            <w:r w:rsidRPr="00F563A1">
              <w:rPr>
                <w:b/>
                <w:sz w:val="19"/>
                <w:szCs w:val="19"/>
                <w:lang w:val="en-US"/>
              </w:rPr>
              <w:t>tut</w:t>
            </w:r>
            <w:r w:rsidRPr="00F563A1">
              <w:rPr>
                <w:b/>
                <w:sz w:val="19"/>
                <w:szCs w:val="19"/>
              </w:rPr>
              <w:t>.</w:t>
            </w:r>
            <w:r w:rsidRPr="00F563A1">
              <w:rPr>
                <w:b/>
                <w:sz w:val="19"/>
                <w:szCs w:val="19"/>
                <w:lang w:val="en-US"/>
              </w:rPr>
              <w:t>by</w:t>
            </w:r>
            <w:r w:rsidRPr="00F563A1">
              <w:rPr>
                <w:b/>
                <w:sz w:val="19"/>
                <w:szCs w:val="19"/>
              </w:rPr>
              <w:t xml:space="preserve"> (с пометкой: «Переговоры. Текущий ремонт МАФ)</w:t>
            </w:r>
            <w:r w:rsidRPr="00F563A1">
              <w:rPr>
                <w:sz w:val="19"/>
                <w:szCs w:val="19"/>
              </w:rPr>
              <w:t xml:space="preserve">, </w:t>
            </w:r>
            <w:r w:rsidRPr="00F563A1">
              <w:rPr>
                <w:b/>
                <w:sz w:val="19"/>
                <w:szCs w:val="19"/>
                <w:u w:val="single"/>
              </w:rPr>
              <w:t>с обязательным уведомлением</w:t>
            </w:r>
            <w:r w:rsidRPr="00F563A1">
              <w:rPr>
                <w:b/>
                <w:sz w:val="19"/>
                <w:szCs w:val="19"/>
              </w:rPr>
              <w:t xml:space="preserve"> </w:t>
            </w:r>
            <w:r w:rsidRPr="00F563A1">
              <w:rPr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FF7573" w:rsidRPr="00F563A1" w:rsidRDefault="00FF7573" w:rsidP="007B6703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Предложения полученные после </w:t>
            </w:r>
            <w:proofErr w:type="gramStart"/>
            <w:r w:rsidR="00550066">
              <w:rPr>
                <w:b/>
                <w:sz w:val="19"/>
                <w:szCs w:val="19"/>
              </w:rPr>
              <w:t>10</w:t>
            </w:r>
            <w:r w:rsidRPr="00F563A1">
              <w:rPr>
                <w:b/>
                <w:sz w:val="19"/>
                <w:szCs w:val="19"/>
              </w:rPr>
              <w:t>:00</w:t>
            </w:r>
            <w:r w:rsidRPr="00F563A1">
              <w:rPr>
                <w:sz w:val="19"/>
                <w:szCs w:val="19"/>
              </w:rPr>
              <w:t xml:space="preserve">  часов</w:t>
            </w:r>
            <w:proofErr w:type="gramEnd"/>
            <w:r w:rsidRPr="00F563A1">
              <w:rPr>
                <w:sz w:val="19"/>
                <w:szCs w:val="19"/>
              </w:rPr>
              <w:t xml:space="preserve"> </w:t>
            </w:r>
            <w:r w:rsidR="00550066">
              <w:rPr>
                <w:b/>
                <w:sz w:val="19"/>
                <w:szCs w:val="19"/>
              </w:rPr>
              <w:t>08.04.2022</w:t>
            </w:r>
            <w:r w:rsidRPr="00F563A1">
              <w:rPr>
                <w:b/>
                <w:sz w:val="19"/>
                <w:szCs w:val="19"/>
              </w:rPr>
              <w:t xml:space="preserve"> г.</w:t>
            </w:r>
            <w:r w:rsidRPr="00F563A1"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FF7573" w:rsidRPr="00F563A1" w:rsidRDefault="00FF7573" w:rsidP="007B6703">
            <w:pPr>
              <w:spacing w:after="120"/>
              <w:ind w:left="74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Конверты с предложениями будут </w:t>
            </w:r>
            <w:r w:rsidRPr="00F563A1">
              <w:rPr>
                <w:sz w:val="19"/>
                <w:szCs w:val="19"/>
                <w:u w:val="single"/>
              </w:rPr>
              <w:t>вскрыты</w:t>
            </w:r>
            <w:r w:rsidRPr="00F563A1">
              <w:rPr>
                <w:sz w:val="19"/>
                <w:szCs w:val="19"/>
              </w:rPr>
              <w:t xml:space="preserve"> в к.202 г. Новополоцк, ул. Молодежная, 102а, </w:t>
            </w:r>
            <w:proofErr w:type="spellStart"/>
            <w:r w:rsidRPr="00F563A1">
              <w:rPr>
                <w:sz w:val="19"/>
                <w:szCs w:val="19"/>
              </w:rPr>
              <w:t>Новополоцкого</w:t>
            </w:r>
            <w:proofErr w:type="spellEnd"/>
            <w:r w:rsidRPr="00F563A1">
              <w:rPr>
                <w:sz w:val="19"/>
                <w:szCs w:val="19"/>
              </w:rPr>
              <w:t xml:space="preserve"> КУП </w:t>
            </w:r>
            <w:proofErr w:type="gramStart"/>
            <w:r w:rsidRPr="00F563A1">
              <w:rPr>
                <w:sz w:val="19"/>
                <w:szCs w:val="19"/>
              </w:rPr>
              <w:t xml:space="preserve">ЖРЭО  </w:t>
            </w:r>
            <w:r w:rsidR="00550066">
              <w:rPr>
                <w:b/>
                <w:sz w:val="19"/>
                <w:szCs w:val="19"/>
                <w:u w:val="single"/>
              </w:rPr>
              <w:t>«</w:t>
            </w:r>
            <w:proofErr w:type="gramEnd"/>
            <w:r w:rsidR="00550066">
              <w:rPr>
                <w:b/>
                <w:sz w:val="19"/>
                <w:szCs w:val="19"/>
                <w:u w:val="single"/>
              </w:rPr>
              <w:t>08» апреля 2022</w:t>
            </w:r>
            <w:r w:rsidRPr="00F563A1">
              <w:rPr>
                <w:b/>
                <w:sz w:val="19"/>
                <w:szCs w:val="19"/>
                <w:u w:val="single"/>
              </w:rPr>
              <w:t xml:space="preserve"> года в </w:t>
            </w:r>
            <w:r w:rsidR="00550066">
              <w:rPr>
                <w:b/>
                <w:sz w:val="19"/>
                <w:szCs w:val="19"/>
                <w:u w:val="single"/>
              </w:rPr>
              <w:t>10.30</w:t>
            </w:r>
            <w:r w:rsidRPr="00F563A1">
              <w:rPr>
                <w:sz w:val="19"/>
                <w:szCs w:val="19"/>
              </w:rPr>
              <w:t xml:space="preserve">. </w:t>
            </w:r>
          </w:p>
          <w:p w:rsidR="00FF7573" w:rsidRPr="00F563A1" w:rsidRDefault="00FF7573" w:rsidP="00A24B79">
            <w:pPr>
              <w:ind w:left="74"/>
              <w:jc w:val="center"/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 xml:space="preserve">Протокол вскрытия предложений участников будет размещен на сайте </w:t>
            </w:r>
            <w:proofErr w:type="spellStart"/>
            <w:r w:rsidRPr="00F563A1">
              <w:rPr>
                <w:b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Pr="00F563A1">
              <w:rPr>
                <w:b/>
                <w:sz w:val="19"/>
                <w:szCs w:val="19"/>
                <w:u w:val="single"/>
              </w:rPr>
              <w:t>.</w:t>
            </w:r>
            <w:r w:rsidRPr="00F563A1">
              <w:rPr>
                <w:b/>
                <w:sz w:val="19"/>
                <w:szCs w:val="19"/>
                <w:u w:val="single"/>
                <w:lang w:val="en-US"/>
              </w:rPr>
              <w:t>by</w:t>
            </w:r>
          </w:p>
          <w:p w:rsidR="00FF7573" w:rsidRPr="00F563A1" w:rsidRDefault="00FF7573" w:rsidP="00A24B79">
            <w:pPr>
              <w:ind w:left="74"/>
              <w:jc w:val="center"/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 xml:space="preserve"> (</w:t>
            </w:r>
            <w:proofErr w:type="gramStart"/>
            <w:r w:rsidRPr="00F563A1">
              <w:rPr>
                <w:b/>
                <w:sz w:val="19"/>
                <w:szCs w:val="19"/>
                <w:u w:val="single"/>
              </w:rPr>
              <w:t>вкладка</w:t>
            </w:r>
            <w:proofErr w:type="gramEnd"/>
            <w:r w:rsidRPr="00F563A1">
              <w:rPr>
                <w:b/>
                <w:sz w:val="19"/>
                <w:szCs w:val="19"/>
                <w:u w:val="single"/>
              </w:rPr>
              <w:t xml:space="preserve"> «тендеры») </w:t>
            </w:r>
          </w:p>
          <w:p w:rsidR="00FF7573" w:rsidRPr="00F563A1" w:rsidRDefault="00FF7573" w:rsidP="00B64A91">
            <w:pPr>
              <w:numPr>
                <w:ilvl w:val="0"/>
                <w:numId w:val="1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FF7573" w:rsidRPr="00F563A1" w:rsidRDefault="00FF7573" w:rsidP="00B64A91">
            <w:pPr>
              <w:numPr>
                <w:ilvl w:val="0"/>
                <w:numId w:val="1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FF7573" w:rsidRPr="00F563A1" w:rsidRDefault="00FF7573" w:rsidP="00B64A91">
            <w:pPr>
              <w:ind w:firstLine="317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563A1" w:rsidRPr="00F563A1" w:rsidTr="00BB09BE">
        <w:trPr>
          <w:trHeight w:val="10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2B019D">
            <w:pPr>
              <w:rPr>
                <w:sz w:val="19"/>
                <w:szCs w:val="19"/>
              </w:rPr>
            </w:pPr>
            <w:r w:rsidRPr="00F563A1">
              <w:rPr>
                <w:spacing w:val="-5"/>
                <w:sz w:val="19"/>
                <w:szCs w:val="19"/>
              </w:rPr>
              <w:t xml:space="preserve">Критерии, на основании которых будет присуждаться </w:t>
            </w:r>
            <w:r w:rsidRPr="00F563A1">
              <w:rPr>
                <w:spacing w:val="-4"/>
                <w:sz w:val="19"/>
                <w:szCs w:val="19"/>
              </w:rPr>
              <w:t>контракт закупки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563A1">
              <w:rPr>
                <w:rFonts w:ascii="Times New Roman" w:hAnsi="Times New Roman" w:cs="Times New Roman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 наиболее низкая цена.</w:t>
            </w:r>
          </w:p>
        </w:tc>
      </w:tr>
      <w:tr w:rsidR="00F563A1" w:rsidRPr="00F563A1" w:rsidTr="00E157BD">
        <w:trPr>
          <w:trHeight w:val="112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2B019D">
            <w:pPr>
              <w:rPr>
                <w:spacing w:val="-5"/>
                <w:sz w:val="19"/>
                <w:szCs w:val="19"/>
              </w:rPr>
            </w:pPr>
            <w:r w:rsidRPr="00F563A1">
              <w:rPr>
                <w:spacing w:val="-5"/>
                <w:sz w:val="19"/>
                <w:szCs w:val="19"/>
              </w:rPr>
              <w:t>Доп. условия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FF7573" w:rsidRPr="00F563A1" w:rsidRDefault="00FF7573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5778D9" w:rsidRPr="00F563A1" w:rsidRDefault="005778D9" w:rsidP="005778D9">
      <w:pPr>
        <w:rPr>
          <w:sz w:val="19"/>
          <w:szCs w:val="19"/>
        </w:rPr>
      </w:pPr>
      <w:r w:rsidRPr="00F563A1">
        <w:rPr>
          <w:sz w:val="19"/>
          <w:szCs w:val="19"/>
        </w:rPr>
        <w:t>Приложения:</w:t>
      </w:r>
    </w:p>
    <w:p w:rsidR="005778D9" w:rsidRPr="00F563A1" w:rsidRDefault="005778D9" w:rsidP="005778D9">
      <w:pPr>
        <w:rPr>
          <w:sz w:val="19"/>
          <w:szCs w:val="19"/>
        </w:rPr>
      </w:pPr>
      <w:r w:rsidRPr="00F563A1">
        <w:rPr>
          <w:sz w:val="19"/>
          <w:szCs w:val="19"/>
        </w:rPr>
        <w:t xml:space="preserve">1 – </w:t>
      </w:r>
      <w:r w:rsidR="000762AF">
        <w:rPr>
          <w:sz w:val="19"/>
          <w:szCs w:val="19"/>
        </w:rPr>
        <w:t>Проект договора на 2 листах</w:t>
      </w:r>
    </w:p>
    <w:p w:rsidR="005778D9" w:rsidRPr="00F563A1" w:rsidRDefault="005778D9" w:rsidP="00B96971">
      <w:pPr>
        <w:rPr>
          <w:sz w:val="19"/>
          <w:szCs w:val="19"/>
        </w:rPr>
      </w:pPr>
      <w:r w:rsidRPr="00F563A1">
        <w:rPr>
          <w:sz w:val="19"/>
          <w:szCs w:val="19"/>
        </w:rPr>
        <w:t xml:space="preserve">2 – </w:t>
      </w:r>
      <w:r w:rsidR="000762AF" w:rsidRPr="000762AF">
        <w:rPr>
          <w:sz w:val="19"/>
          <w:szCs w:val="19"/>
        </w:rPr>
        <w:t>Техническое задание (для Лотов № 1, 2)</w:t>
      </w:r>
    </w:p>
    <w:p w:rsidR="000762AF" w:rsidRDefault="000762AF" w:rsidP="00B96971">
      <w:pPr>
        <w:rPr>
          <w:sz w:val="19"/>
          <w:szCs w:val="19"/>
        </w:rPr>
      </w:pPr>
      <w:r>
        <w:rPr>
          <w:sz w:val="19"/>
          <w:szCs w:val="19"/>
        </w:rPr>
        <w:t>Первый заместитель директора-</w:t>
      </w:r>
    </w:p>
    <w:p w:rsidR="00B96971" w:rsidRPr="00F563A1" w:rsidRDefault="007B6610" w:rsidP="00B96971">
      <w:pPr>
        <w:rPr>
          <w:sz w:val="19"/>
          <w:szCs w:val="19"/>
        </w:rPr>
      </w:pPr>
      <w:r w:rsidRPr="00F563A1">
        <w:rPr>
          <w:sz w:val="19"/>
          <w:szCs w:val="19"/>
        </w:rPr>
        <w:t>Главный инженер</w:t>
      </w:r>
    </w:p>
    <w:p w:rsidR="00B96971" w:rsidRPr="00F563A1" w:rsidRDefault="00B96971" w:rsidP="00B96971">
      <w:pPr>
        <w:rPr>
          <w:sz w:val="19"/>
          <w:szCs w:val="19"/>
        </w:rPr>
      </w:pPr>
      <w:proofErr w:type="spellStart"/>
      <w:r w:rsidRPr="00F563A1">
        <w:rPr>
          <w:sz w:val="19"/>
          <w:szCs w:val="19"/>
        </w:rPr>
        <w:t>Новополоцкого</w:t>
      </w:r>
      <w:proofErr w:type="spellEnd"/>
      <w:r w:rsidRPr="00F563A1">
        <w:rPr>
          <w:sz w:val="19"/>
          <w:szCs w:val="19"/>
        </w:rPr>
        <w:t xml:space="preserve"> КУП «</w:t>
      </w:r>
      <w:proofErr w:type="gramStart"/>
      <w:r w:rsidRPr="00F563A1">
        <w:rPr>
          <w:sz w:val="19"/>
          <w:szCs w:val="19"/>
        </w:rPr>
        <w:t>ЖРЭО»</w:t>
      </w:r>
      <w:r w:rsidRPr="00F563A1">
        <w:rPr>
          <w:sz w:val="19"/>
          <w:szCs w:val="19"/>
        </w:rPr>
        <w:tab/>
      </w:r>
      <w:proofErr w:type="gramEnd"/>
      <w:r w:rsidRPr="00F563A1">
        <w:rPr>
          <w:sz w:val="19"/>
          <w:szCs w:val="19"/>
        </w:rPr>
        <w:tab/>
      </w:r>
      <w:r w:rsidRPr="00F563A1">
        <w:rPr>
          <w:sz w:val="19"/>
          <w:szCs w:val="19"/>
        </w:rPr>
        <w:tab/>
      </w:r>
      <w:r w:rsidRPr="00F563A1">
        <w:rPr>
          <w:sz w:val="19"/>
          <w:szCs w:val="19"/>
        </w:rPr>
        <w:tab/>
      </w:r>
      <w:r w:rsidRPr="00F563A1">
        <w:rPr>
          <w:sz w:val="19"/>
          <w:szCs w:val="19"/>
        </w:rPr>
        <w:tab/>
      </w:r>
      <w:r w:rsidRPr="00F563A1">
        <w:rPr>
          <w:sz w:val="19"/>
          <w:szCs w:val="19"/>
        </w:rPr>
        <w:tab/>
      </w:r>
      <w:r w:rsidRPr="00F563A1">
        <w:rPr>
          <w:sz w:val="19"/>
          <w:szCs w:val="19"/>
        </w:rPr>
        <w:tab/>
      </w:r>
      <w:r w:rsidRPr="00F563A1">
        <w:rPr>
          <w:sz w:val="19"/>
          <w:szCs w:val="19"/>
        </w:rPr>
        <w:tab/>
      </w:r>
      <w:r w:rsidR="005778D9" w:rsidRPr="00F563A1">
        <w:rPr>
          <w:sz w:val="19"/>
          <w:szCs w:val="19"/>
        </w:rPr>
        <w:tab/>
      </w:r>
      <w:r w:rsidRPr="00F563A1">
        <w:rPr>
          <w:sz w:val="19"/>
          <w:szCs w:val="19"/>
        </w:rPr>
        <w:t>А.</w:t>
      </w:r>
      <w:r w:rsidR="007B6610" w:rsidRPr="00F563A1">
        <w:rPr>
          <w:sz w:val="19"/>
          <w:szCs w:val="19"/>
        </w:rPr>
        <w:t>М. Парфенов</w:t>
      </w:r>
    </w:p>
    <w:p w:rsidR="005778D9" w:rsidRPr="00F563A1" w:rsidRDefault="0070769A" w:rsidP="004F37B5">
      <w:pPr>
        <w:rPr>
          <w:sz w:val="19"/>
          <w:szCs w:val="19"/>
        </w:rPr>
      </w:pPr>
      <w:r>
        <w:rPr>
          <w:sz w:val="19"/>
          <w:szCs w:val="19"/>
        </w:rPr>
        <w:t>05.04</w:t>
      </w:r>
      <w:r w:rsidR="005778D9" w:rsidRPr="00F563A1">
        <w:rPr>
          <w:sz w:val="19"/>
          <w:szCs w:val="19"/>
        </w:rPr>
        <w:t>.</w:t>
      </w:r>
      <w:r>
        <w:rPr>
          <w:sz w:val="19"/>
          <w:szCs w:val="19"/>
        </w:rPr>
        <w:t>2022</w:t>
      </w:r>
      <w:r w:rsidR="006A2A23" w:rsidRPr="00F563A1">
        <w:rPr>
          <w:sz w:val="19"/>
          <w:szCs w:val="19"/>
        </w:rPr>
        <w:t xml:space="preserve"> </w:t>
      </w:r>
      <w:r w:rsidR="00EC33B1" w:rsidRPr="00F563A1">
        <w:rPr>
          <w:sz w:val="19"/>
          <w:szCs w:val="19"/>
        </w:rPr>
        <w:t>г.</w:t>
      </w:r>
    </w:p>
    <w:p w:rsidR="005778D9" w:rsidRDefault="005778D9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F563A1" w:rsidRPr="00F563A1" w:rsidRDefault="00F563A1" w:rsidP="00F563A1">
      <w:pPr>
        <w:pStyle w:val="ab"/>
        <w:ind w:left="0"/>
        <w:jc w:val="right"/>
        <w:rPr>
          <w:color w:val="FF0000"/>
          <w:sz w:val="22"/>
          <w:szCs w:val="22"/>
        </w:rPr>
      </w:pPr>
      <w:r w:rsidRPr="00F563A1">
        <w:rPr>
          <w:color w:val="FF0000"/>
          <w:sz w:val="22"/>
          <w:szCs w:val="22"/>
        </w:rPr>
        <w:lastRenderedPageBreak/>
        <w:t xml:space="preserve">Приложение </w:t>
      </w:r>
      <w:r w:rsidR="000762AF">
        <w:rPr>
          <w:color w:val="FF0000"/>
          <w:sz w:val="22"/>
          <w:szCs w:val="22"/>
        </w:rPr>
        <w:t>1</w:t>
      </w:r>
    </w:p>
    <w:p w:rsidR="00F563A1" w:rsidRPr="00F563A1" w:rsidRDefault="00F563A1" w:rsidP="00F563A1">
      <w:pPr>
        <w:pStyle w:val="ab"/>
        <w:ind w:left="0"/>
        <w:jc w:val="right"/>
        <w:rPr>
          <w:color w:val="FF0000"/>
          <w:sz w:val="22"/>
          <w:szCs w:val="22"/>
        </w:rPr>
      </w:pPr>
      <w:r w:rsidRPr="00F563A1">
        <w:rPr>
          <w:color w:val="FF0000"/>
          <w:sz w:val="22"/>
          <w:szCs w:val="22"/>
        </w:rPr>
        <w:t>Проект договора</w:t>
      </w:r>
    </w:p>
    <w:p w:rsidR="000762AF" w:rsidRPr="000762AF" w:rsidRDefault="000762AF" w:rsidP="000762AF">
      <w:pPr>
        <w:jc w:val="center"/>
        <w:outlineLvl w:val="0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Договор №______</w:t>
      </w:r>
    </w:p>
    <w:p w:rsidR="000762AF" w:rsidRPr="000762AF" w:rsidRDefault="000762AF" w:rsidP="000762AF">
      <w:pPr>
        <w:jc w:val="both"/>
        <w:outlineLvl w:val="0"/>
        <w:rPr>
          <w:sz w:val="22"/>
          <w:szCs w:val="22"/>
        </w:rPr>
      </w:pPr>
      <w:r w:rsidRPr="000762AF">
        <w:rPr>
          <w:b/>
          <w:sz w:val="22"/>
          <w:szCs w:val="22"/>
        </w:rPr>
        <w:t xml:space="preserve">« ___ » </w:t>
      </w:r>
      <w:r w:rsidRPr="000762AF">
        <w:rPr>
          <w:sz w:val="22"/>
          <w:szCs w:val="22"/>
        </w:rPr>
        <w:t>_________ 2022г.</w:t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  <w:t>г. Новополоцк</w:t>
      </w:r>
    </w:p>
    <w:p w:rsidR="000762AF" w:rsidRPr="000762AF" w:rsidRDefault="000762AF" w:rsidP="000762AF">
      <w:pPr>
        <w:jc w:val="both"/>
        <w:outlineLvl w:val="0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0762AF">
        <w:rPr>
          <w:b/>
          <w:sz w:val="22"/>
          <w:szCs w:val="22"/>
        </w:rPr>
        <w:t>Продавец</w:t>
      </w:r>
      <w:r w:rsidRPr="000762AF">
        <w:rPr>
          <w:sz w:val="22"/>
          <w:szCs w:val="22"/>
        </w:rPr>
        <w:t>,  с одной стороны, в лице ________________________________________</w:t>
      </w:r>
      <w:r w:rsidRPr="000762AF">
        <w:rPr>
          <w:b/>
          <w:sz w:val="22"/>
          <w:szCs w:val="22"/>
        </w:rPr>
        <w:t>,</w:t>
      </w:r>
      <w:r w:rsidRPr="000762AF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0762AF">
        <w:rPr>
          <w:b/>
          <w:sz w:val="22"/>
          <w:szCs w:val="22"/>
        </w:rPr>
        <w:t>Новополоцкое</w:t>
      </w:r>
      <w:proofErr w:type="spellEnd"/>
      <w:r w:rsidRPr="000762AF">
        <w:rPr>
          <w:b/>
          <w:sz w:val="22"/>
          <w:szCs w:val="22"/>
        </w:rPr>
        <w:t xml:space="preserve"> коммунальное унитарное предприятие «Жилищно-ремонтная эксплуатационная организация»</w:t>
      </w:r>
      <w:r w:rsidRPr="000762AF">
        <w:rPr>
          <w:sz w:val="22"/>
          <w:szCs w:val="22"/>
        </w:rPr>
        <w:t xml:space="preserve">, именуемое в дальнейшем </w:t>
      </w:r>
      <w:r w:rsidRPr="000762AF">
        <w:rPr>
          <w:b/>
          <w:sz w:val="22"/>
          <w:szCs w:val="22"/>
        </w:rPr>
        <w:t>Покупатель</w:t>
      </w:r>
      <w:r w:rsidRPr="000762AF">
        <w:rPr>
          <w:sz w:val="22"/>
          <w:szCs w:val="22"/>
        </w:rPr>
        <w:t xml:space="preserve">, в лице  </w:t>
      </w:r>
      <w:r w:rsidRPr="000762AF">
        <w:rPr>
          <w:b/>
          <w:sz w:val="22"/>
          <w:szCs w:val="22"/>
        </w:rPr>
        <w:t>главного инженера  Парфенова А.М.</w:t>
      </w:r>
      <w:r w:rsidRPr="000762AF">
        <w:rPr>
          <w:sz w:val="22"/>
          <w:szCs w:val="22"/>
        </w:rPr>
        <w:t>,</w:t>
      </w:r>
      <w:r w:rsidRPr="000762AF">
        <w:rPr>
          <w:color w:val="FF0000"/>
          <w:sz w:val="22"/>
          <w:szCs w:val="22"/>
        </w:rPr>
        <w:t xml:space="preserve"> </w:t>
      </w:r>
      <w:r w:rsidRPr="000762AF">
        <w:rPr>
          <w:sz w:val="22"/>
          <w:szCs w:val="22"/>
        </w:rPr>
        <w:t xml:space="preserve">действующего на основании </w:t>
      </w:r>
      <w:r w:rsidRPr="000762AF">
        <w:rPr>
          <w:b/>
          <w:sz w:val="22"/>
          <w:szCs w:val="22"/>
        </w:rPr>
        <w:t xml:space="preserve">Распоряжения </w:t>
      </w:r>
      <w:proofErr w:type="spellStart"/>
      <w:r w:rsidRPr="000762AF">
        <w:rPr>
          <w:b/>
          <w:sz w:val="22"/>
          <w:szCs w:val="22"/>
        </w:rPr>
        <w:t>Новополоцкого</w:t>
      </w:r>
      <w:proofErr w:type="spellEnd"/>
      <w:r w:rsidRPr="000762AF">
        <w:rPr>
          <w:b/>
          <w:sz w:val="22"/>
          <w:szCs w:val="22"/>
        </w:rPr>
        <w:t xml:space="preserve"> городского исполнительного комитета №328р  от 18.06.2021 г.</w:t>
      </w:r>
      <w:r w:rsidRPr="000762AF">
        <w:rPr>
          <w:sz w:val="22"/>
          <w:szCs w:val="22"/>
        </w:rPr>
        <w:t xml:space="preserve"> с другой стороны, заключили настоящий договор о нижеследующем: </w:t>
      </w:r>
    </w:p>
    <w:p w:rsidR="000762AF" w:rsidRPr="000762AF" w:rsidRDefault="000762AF" w:rsidP="000762AF">
      <w:pPr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ПРЕДМЕТ ДОГОВОРА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b/>
          <w:sz w:val="22"/>
          <w:szCs w:val="22"/>
        </w:rPr>
        <w:t>Продавец</w:t>
      </w:r>
      <w:r w:rsidRPr="000762AF">
        <w:rPr>
          <w:sz w:val="22"/>
          <w:szCs w:val="22"/>
        </w:rPr>
        <w:t xml:space="preserve"> обязуется поставить, а </w:t>
      </w:r>
      <w:r w:rsidRPr="000762AF">
        <w:rPr>
          <w:b/>
          <w:sz w:val="22"/>
          <w:szCs w:val="22"/>
        </w:rPr>
        <w:t>Покупатель</w:t>
      </w:r>
      <w:r w:rsidRPr="000762AF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согласно </w:t>
      </w:r>
      <w:r w:rsidRPr="000762AF">
        <w:rPr>
          <w:color w:val="FF0000"/>
          <w:sz w:val="22"/>
          <w:szCs w:val="22"/>
        </w:rPr>
        <w:t>счет-фактуры _____________</w:t>
      </w:r>
      <w:r w:rsidRPr="000762AF">
        <w:rPr>
          <w:sz w:val="22"/>
          <w:szCs w:val="22"/>
        </w:rPr>
        <w:t>, являющейся неотъемлемой частью настоящего договора.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Цель приобретения: для собственного потребления.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proofErr w:type="gramStart"/>
      <w:r w:rsidRPr="000762AF">
        <w:rPr>
          <w:sz w:val="22"/>
          <w:szCs w:val="22"/>
          <w:u w:val="single"/>
        </w:rPr>
        <w:t>Источник  финансирования</w:t>
      </w:r>
      <w:proofErr w:type="gramEnd"/>
      <w:r w:rsidRPr="000762AF">
        <w:rPr>
          <w:sz w:val="22"/>
          <w:szCs w:val="22"/>
          <w:u w:val="single"/>
        </w:rPr>
        <w:t xml:space="preserve">  закупки:  собственные  средства</w:t>
      </w:r>
    </w:p>
    <w:p w:rsidR="000762AF" w:rsidRPr="000762AF" w:rsidRDefault="000762AF" w:rsidP="000762AF">
      <w:pPr>
        <w:jc w:val="both"/>
        <w:rPr>
          <w:i/>
          <w:color w:val="002060"/>
          <w:sz w:val="20"/>
          <w:szCs w:val="20"/>
        </w:rPr>
      </w:pPr>
      <w:r w:rsidRPr="000762AF">
        <w:rPr>
          <w:i/>
          <w:sz w:val="18"/>
          <w:szCs w:val="18"/>
        </w:rPr>
        <w:t xml:space="preserve">                 </w:t>
      </w:r>
      <w:r w:rsidRPr="000762AF">
        <w:rPr>
          <w:i/>
          <w:color w:val="002060"/>
          <w:sz w:val="20"/>
          <w:szCs w:val="20"/>
        </w:rPr>
        <w:t>Объект: «</w:t>
      </w:r>
      <w:r w:rsidRPr="000762AF">
        <w:rPr>
          <w:i/>
          <w:color w:val="002060"/>
          <w:sz w:val="20"/>
          <w:szCs w:val="20"/>
        </w:rPr>
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</w:r>
      <w:r>
        <w:rPr>
          <w:i/>
          <w:color w:val="002060"/>
          <w:sz w:val="20"/>
          <w:szCs w:val="20"/>
        </w:rPr>
        <w:t>»</w:t>
      </w:r>
      <w:r w:rsidRPr="000762AF">
        <w:rPr>
          <w:i/>
          <w:color w:val="002060"/>
          <w:sz w:val="20"/>
          <w:szCs w:val="20"/>
        </w:rPr>
        <w:t xml:space="preserve">        </w:t>
      </w:r>
    </w:p>
    <w:p w:rsidR="000762AF" w:rsidRPr="000762AF" w:rsidRDefault="000762AF" w:rsidP="000762AF">
      <w:pPr>
        <w:jc w:val="both"/>
        <w:rPr>
          <w:i/>
          <w:color w:val="002060"/>
          <w:sz w:val="20"/>
          <w:szCs w:val="20"/>
          <w:u w:val="single"/>
        </w:rPr>
      </w:pPr>
      <w:r w:rsidRPr="000762AF">
        <w:rPr>
          <w:i/>
          <w:color w:val="002060"/>
          <w:sz w:val="20"/>
          <w:szCs w:val="20"/>
        </w:rPr>
        <w:t xml:space="preserve">         Источник финансирования объекта строительства: </w:t>
      </w:r>
      <w:proofErr w:type="gramStart"/>
      <w:r w:rsidRPr="000762AF">
        <w:rPr>
          <w:i/>
          <w:color w:val="002060"/>
          <w:sz w:val="20"/>
          <w:szCs w:val="20"/>
        </w:rPr>
        <w:t>городской  бюджет</w:t>
      </w:r>
      <w:proofErr w:type="gramEnd"/>
      <w:r w:rsidRPr="000762AF">
        <w:rPr>
          <w:i/>
          <w:color w:val="002060"/>
          <w:sz w:val="20"/>
          <w:szCs w:val="20"/>
        </w:rPr>
        <w:t>.</w:t>
      </w:r>
      <w:r w:rsidRPr="000762AF">
        <w:rPr>
          <w:i/>
          <w:color w:val="002060"/>
          <w:sz w:val="20"/>
          <w:szCs w:val="20"/>
          <w:u w:val="single"/>
        </w:rPr>
        <w:t xml:space="preserve"> </w:t>
      </w:r>
    </w:p>
    <w:p w:rsidR="000762AF" w:rsidRPr="000762AF" w:rsidRDefault="000762AF" w:rsidP="000762AF">
      <w:pPr>
        <w:tabs>
          <w:tab w:val="num" w:pos="851"/>
        </w:tabs>
        <w:ind w:left="426"/>
        <w:rPr>
          <w:color w:val="FF0000"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ПОРЯДОК И СРОКИ ПОСТАВКИ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 xml:space="preserve">Отгрузка товара по настоящему договору должна производиться </w:t>
      </w:r>
      <w:r w:rsidRPr="000762AF">
        <w:rPr>
          <w:color w:val="FF0000"/>
          <w:sz w:val="22"/>
          <w:szCs w:val="22"/>
        </w:rPr>
        <w:t xml:space="preserve">в течение </w:t>
      </w:r>
      <w:r>
        <w:rPr>
          <w:color w:val="FF0000"/>
          <w:sz w:val="22"/>
          <w:szCs w:val="22"/>
        </w:rPr>
        <w:t>7</w:t>
      </w:r>
      <w:r w:rsidRPr="000762AF">
        <w:rPr>
          <w:color w:val="FF0000"/>
          <w:sz w:val="22"/>
          <w:szCs w:val="22"/>
        </w:rPr>
        <w:t xml:space="preserve"> рабочих дней                            </w:t>
      </w:r>
      <w:r w:rsidRPr="000762AF">
        <w:rPr>
          <w:sz w:val="22"/>
          <w:szCs w:val="22"/>
        </w:rPr>
        <w:t xml:space="preserve"> с момента дня перечисления предоплаты </w:t>
      </w:r>
      <w:r w:rsidRPr="000762AF">
        <w:rPr>
          <w:sz w:val="22"/>
          <w:szCs w:val="22"/>
          <w:u w:val="single"/>
        </w:rPr>
        <w:t>с обязательным предоставлением паспортов на товар.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851"/>
        </w:tabs>
        <w:ind w:left="0" w:firstLine="426"/>
        <w:jc w:val="both"/>
        <w:rPr>
          <w:b/>
          <w:color w:val="C00000"/>
          <w:sz w:val="22"/>
          <w:szCs w:val="22"/>
        </w:rPr>
      </w:pPr>
      <w:r w:rsidRPr="000762AF">
        <w:rPr>
          <w:sz w:val="22"/>
          <w:szCs w:val="22"/>
        </w:rPr>
        <w:t xml:space="preserve">Условия отгрузки </w:t>
      </w:r>
      <w:proofErr w:type="gramStart"/>
      <w:r w:rsidRPr="000762AF">
        <w:rPr>
          <w:sz w:val="22"/>
          <w:szCs w:val="22"/>
        </w:rPr>
        <w:t xml:space="preserve">товара: </w:t>
      </w:r>
      <w:r w:rsidRPr="000762AF">
        <w:rPr>
          <w:color w:val="C00000"/>
          <w:sz w:val="22"/>
          <w:szCs w:val="22"/>
        </w:rPr>
        <w:t>….</w:t>
      </w:r>
      <w:proofErr w:type="gramEnd"/>
      <w:r w:rsidRPr="000762AF">
        <w:rPr>
          <w:color w:val="C00000"/>
          <w:sz w:val="22"/>
          <w:szCs w:val="22"/>
        </w:rPr>
        <w:t>. (</w:t>
      </w:r>
      <w:proofErr w:type="gramStart"/>
      <w:r w:rsidRPr="000762AF">
        <w:rPr>
          <w:color w:val="C00000"/>
          <w:sz w:val="22"/>
          <w:szCs w:val="22"/>
        </w:rPr>
        <w:t>см.</w:t>
      </w:r>
      <w:proofErr w:type="gramEnd"/>
      <w:r w:rsidRPr="000762AF">
        <w:rPr>
          <w:color w:val="C00000"/>
          <w:sz w:val="22"/>
          <w:szCs w:val="22"/>
        </w:rPr>
        <w:t xml:space="preserve"> Приглашение).</w:t>
      </w:r>
    </w:p>
    <w:p w:rsidR="000762AF" w:rsidRPr="000762AF" w:rsidRDefault="000762AF" w:rsidP="000762AF">
      <w:pPr>
        <w:ind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  <w:u w:val="single"/>
        </w:rPr>
        <w:t xml:space="preserve">В случае </w:t>
      </w:r>
      <w:proofErr w:type="gramStart"/>
      <w:r w:rsidRPr="000762AF">
        <w:rPr>
          <w:sz w:val="22"/>
          <w:szCs w:val="22"/>
          <w:u w:val="single"/>
        </w:rPr>
        <w:t>если  продавец</w:t>
      </w:r>
      <w:proofErr w:type="gramEnd"/>
      <w:r w:rsidRPr="000762AF">
        <w:rPr>
          <w:sz w:val="22"/>
          <w:szCs w:val="22"/>
          <w:u w:val="single"/>
        </w:rPr>
        <w:t xml:space="preserve">  осуществляет  транзитную  торговлю и  выписывает ТН-1, Продавец в обязательном  порядке  должен  указать в  гр.9 ТН-2 «Примечание»: «Перемещение  товаров  без участия  автомобиля».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0762AF" w:rsidRPr="000762AF" w:rsidRDefault="000762AF" w:rsidP="000762AF">
      <w:pP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ЦЕНА И ПОРЯДОК РАСЧЕТОВ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</w:p>
    <w:p w:rsidR="000762AF" w:rsidRPr="000762AF" w:rsidRDefault="000762AF" w:rsidP="000762AF">
      <w:pPr>
        <w:ind w:left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Валюта платежа: белорусские рубли.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851"/>
        </w:tabs>
        <w:ind w:left="0" w:firstLine="426"/>
        <w:jc w:val="both"/>
        <w:rPr>
          <w:color w:val="FF0000"/>
          <w:sz w:val="22"/>
          <w:szCs w:val="22"/>
        </w:rPr>
      </w:pPr>
      <w:r w:rsidRPr="000762AF">
        <w:rPr>
          <w:color w:val="FF0000"/>
          <w:sz w:val="22"/>
          <w:szCs w:val="22"/>
          <w:u w:val="single"/>
        </w:rPr>
        <w:t xml:space="preserve">Общая сумма договора с </w:t>
      </w:r>
      <w:proofErr w:type="gramStart"/>
      <w:r w:rsidRPr="000762AF">
        <w:rPr>
          <w:color w:val="FF0000"/>
          <w:sz w:val="22"/>
          <w:szCs w:val="22"/>
          <w:u w:val="single"/>
        </w:rPr>
        <w:t>НДС:…</w:t>
      </w:r>
      <w:proofErr w:type="gramEnd"/>
      <w:r w:rsidRPr="000762AF">
        <w:rPr>
          <w:color w:val="FF0000"/>
          <w:sz w:val="22"/>
          <w:szCs w:val="22"/>
          <w:u w:val="single"/>
        </w:rPr>
        <w:t>……………………………..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851"/>
        </w:tabs>
        <w:ind w:left="0" w:firstLine="426"/>
        <w:jc w:val="both"/>
        <w:rPr>
          <w:color w:val="FF0000"/>
          <w:sz w:val="22"/>
          <w:szCs w:val="22"/>
        </w:rPr>
      </w:pPr>
      <w:r w:rsidRPr="000762AF">
        <w:rPr>
          <w:sz w:val="22"/>
          <w:szCs w:val="22"/>
          <w:u w:val="single"/>
        </w:rPr>
        <w:t xml:space="preserve">Условия оплаты: </w:t>
      </w:r>
      <w:proofErr w:type="gramStart"/>
      <w:r w:rsidRPr="000762AF">
        <w:rPr>
          <w:color w:val="FF0000"/>
          <w:sz w:val="22"/>
          <w:szCs w:val="22"/>
          <w:u w:val="single"/>
        </w:rPr>
        <w:t>…….</w:t>
      </w:r>
      <w:proofErr w:type="gramEnd"/>
      <w:r w:rsidRPr="000762AF">
        <w:rPr>
          <w:color w:val="FF0000"/>
          <w:sz w:val="22"/>
          <w:szCs w:val="22"/>
          <w:u w:val="single"/>
        </w:rPr>
        <w:t>. (</w:t>
      </w:r>
      <w:proofErr w:type="gramStart"/>
      <w:r w:rsidRPr="000762AF">
        <w:rPr>
          <w:color w:val="FF0000"/>
          <w:sz w:val="22"/>
          <w:szCs w:val="22"/>
          <w:u w:val="single"/>
        </w:rPr>
        <w:t>см.</w:t>
      </w:r>
      <w:proofErr w:type="gramEnd"/>
      <w:r w:rsidRPr="000762AF">
        <w:rPr>
          <w:color w:val="FF0000"/>
          <w:sz w:val="22"/>
          <w:szCs w:val="22"/>
          <w:u w:val="single"/>
        </w:rPr>
        <w:t xml:space="preserve"> Приглашение)</w:t>
      </w:r>
    </w:p>
    <w:p w:rsidR="000762AF" w:rsidRPr="000762AF" w:rsidRDefault="000762AF" w:rsidP="000762AF">
      <w:pPr>
        <w:tabs>
          <w:tab w:val="num" w:pos="851"/>
        </w:tabs>
        <w:ind w:left="426"/>
        <w:jc w:val="both"/>
        <w:rPr>
          <w:color w:val="FF0000"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УПАКОВКА, МАРКИРОВКА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Товар по настоящему договору поставляется согласно прилагаемым спецификациям (счетам).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contextualSpacing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0762AF" w:rsidRPr="000762AF" w:rsidRDefault="000762AF" w:rsidP="000762AF">
      <w:pPr>
        <w:tabs>
          <w:tab w:val="left" w:pos="851"/>
          <w:tab w:val="num" w:pos="1512"/>
        </w:tabs>
        <w:ind w:left="426"/>
        <w:contextualSpacing/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СДАЧА–ПРИЕМКА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0762AF" w:rsidRPr="000762AF" w:rsidRDefault="000762AF" w:rsidP="000762AF">
      <w:pPr>
        <w:tabs>
          <w:tab w:val="left" w:pos="851"/>
          <w:tab w:val="num" w:pos="1512"/>
        </w:tabs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tabs>
          <w:tab w:val="num" w:pos="720"/>
        </w:tabs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КАЧЕСТВО ТОВАРА И ГАРАНТИИ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0762AF">
        <w:rPr>
          <w:sz w:val="22"/>
          <w:szCs w:val="22"/>
          <w:lang w:val="en-US"/>
        </w:rPr>
        <w:t>BY</w:t>
      </w:r>
      <w:r w:rsidRPr="000762AF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0762AF">
        <w:rPr>
          <w:sz w:val="22"/>
          <w:szCs w:val="22"/>
          <w:lang w:val="en-US"/>
        </w:rPr>
        <w:t>BY</w:t>
      </w:r>
      <w:r w:rsidRPr="000762AF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Некачественный товар подлежит возврату Продавцу, который обязан принять его и вывезти в 10-дневный срок со дня официального уведомления своим транспортом и за свой счет. 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0762AF" w:rsidRPr="000762AF" w:rsidRDefault="000762AF" w:rsidP="000762AF">
      <w:pP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ФОРС-МАЖОР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</w:t>
      </w:r>
      <w:r w:rsidRPr="000762AF">
        <w:rPr>
          <w:sz w:val="22"/>
          <w:szCs w:val="22"/>
        </w:rPr>
        <w:lastRenderedPageBreak/>
        <w:t>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0762AF" w:rsidRPr="000762AF" w:rsidRDefault="000762AF" w:rsidP="000762AF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0762AF">
        <w:rPr>
          <w:sz w:val="22"/>
          <w:szCs w:val="22"/>
        </w:rPr>
        <w:t>прекращении  обстоятельств</w:t>
      </w:r>
      <w:proofErr w:type="gramEnd"/>
      <w:r w:rsidRPr="000762AF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0762AF" w:rsidRPr="000762AF" w:rsidRDefault="000762AF" w:rsidP="000762AF">
      <w:pPr>
        <w:tabs>
          <w:tab w:val="num" w:pos="851"/>
        </w:tabs>
        <w:ind w:firstLine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sz w:val="22"/>
          <w:szCs w:val="22"/>
        </w:rPr>
      </w:pPr>
      <w:r w:rsidRPr="000762AF">
        <w:rPr>
          <w:b/>
          <w:sz w:val="22"/>
          <w:szCs w:val="22"/>
        </w:rPr>
        <w:t>ОБЯЗАННОСТИ СТОРОН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Поставщик, являющийся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</w:t>
      </w:r>
      <w:proofErr w:type="gramStart"/>
      <w:r w:rsidRPr="000762AF">
        <w:rPr>
          <w:sz w:val="22"/>
          <w:szCs w:val="22"/>
        </w:rPr>
        <w:t>но  не</w:t>
      </w:r>
      <w:proofErr w:type="gramEnd"/>
      <w:r w:rsidRPr="000762AF">
        <w:rPr>
          <w:sz w:val="22"/>
          <w:szCs w:val="22"/>
        </w:rPr>
        <w:t xml:space="preserve"> позднее 10-го числа месяца, следующего за месяцем  поставки товара.</w:t>
      </w:r>
    </w:p>
    <w:p w:rsidR="000762AF" w:rsidRPr="000762AF" w:rsidRDefault="000762AF" w:rsidP="000762AF">
      <w:pPr>
        <w:tabs>
          <w:tab w:val="left" w:pos="851"/>
          <w:tab w:val="left" w:pos="993"/>
        </w:tabs>
        <w:ind w:left="426"/>
        <w:contextualSpacing/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ОТВЕТСВЕННОСТЬ СТОРОН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993"/>
          <w:tab w:val="num" w:pos="1047"/>
        </w:tabs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993"/>
          <w:tab w:val="num" w:pos="1047"/>
        </w:tabs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За не поставку/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0762AF">
        <w:rPr>
          <w:sz w:val="22"/>
          <w:szCs w:val="22"/>
        </w:rPr>
        <w:t>п.п</w:t>
      </w:r>
      <w:proofErr w:type="spellEnd"/>
      <w:r w:rsidRPr="000762AF">
        <w:rPr>
          <w:sz w:val="22"/>
          <w:szCs w:val="22"/>
        </w:rPr>
        <w:t>. 3.2, за каждый календарный день просрочки поставки/ недопоставки товара.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993"/>
          <w:tab w:val="num" w:pos="1047"/>
        </w:tabs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За </w:t>
      </w:r>
      <w:proofErr w:type="gramStart"/>
      <w:r w:rsidRPr="000762AF">
        <w:rPr>
          <w:sz w:val="22"/>
          <w:szCs w:val="22"/>
        </w:rPr>
        <w:t>не соблюдение</w:t>
      </w:r>
      <w:proofErr w:type="gramEnd"/>
      <w:r w:rsidRPr="000762AF">
        <w:rPr>
          <w:sz w:val="22"/>
          <w:szCs w:val="22"/>
        </w:rPr>
        <w:t xml:space="preserve"> п. 8.1. Поставщик обязуется возместить Покупателю убытки, связанные с применением контролирующими (надзорными) органами мер ответственности к Покупателю по вине Поставщика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Поставщика.</w:t>
      </w:r>
    </w:p>
    <w:p w:rsidR="000762AF" w:rsidRPr="000762AF" w:rsidRDefault="000762AF" w:rsidP="000762AF">
      <w:pPr>
        <w:tabs>
          <w:tab w:val="left" w:pos="993"/>
        </w:tabs>
        <w:ind w:left="426"/>
        <w:contextualSpacing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ПОРЯДОК РАСТОРЖЕНИЯ ДОГОВОРА. РАССМОТРЕНИЕ СПОРОВ.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993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sz w:val="22"/>
          <w:szCs w:val="22"/>
        </w:rPr>
      </w:pPr>
      <w:proofErr w:type="gramStart"/>
      <w:r w:rsidRPr="000762AF">
        <w:rPr>
          <w:sz w:val="22"/>
          <w:szCs w:val="22"/>
        </w:rPr>
        <w:t>Продавец  и</w:t>
      </w:r>
      <w:proofErr w:type="gramEnd"/>
      <w:r w:rsidRPr="000762AF">
        <w:rPr>
          <w:sz w:val="22"/>
          <w:szCs w:val="22"/>
        </w:rPr>
        <w:t xml:space="preserve">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0762AF" w:rsidRPr="000762AF" w:rsidRDefault="000762AF" w:rsidP="000762AF">
      <w:pPr>
        <w:ind w:left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ПРОЧИЕ УСЛОВИЯ.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 xml:space="preserve">Настоящий договор, все дополнения к нему, подписанные </w:t>
      </w:r>
      <w:r w:rsidRPr="000762AF">
        <w:rPr>
          <w:b/>
          <w:sz w:val="22"/>
          <w:szCs w:val="22"/>
        </w:rPr>
        <w:t>Покупателем</w:t>
      </w:r>
      <w:r w:rsidRPr="000762AF">
        <w:rPr>
          <w:sz w:val="22"/>
          <w:szCs w:val="22"/>
        </w:rPr>
        <w:t xml:space="preserve"> и переданные </w:t>
      </w:r>
      <w:r w:rsidRPr="000762AF">
        <w:rPr>
          <w:b/>
          <w:sz w:val="22"/>
          <w:szCs w:val="22"/>
        </w:rPr>
        <w:t>Продавцу</w:t>
      </w:r>
      <w:r w:rsidRPr="000762AF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0762AF">
        <w:rPr>
          <w:sz w:val="22"/>
          <w:szCs w:val="22"/>
        </w:rPr>
        <w:t>до  полного</w:t>
      </w:r>
      <w:proofErr w:type="gramEnd"/>
      <w:r w:rsidRPr="000762AF">
        <w:rPr>
          <w:sz w:val="22"/>
          <w:szCs w:val="22"/>
        </w:rPr>
        <w:t xml:space="preserve">  исполнения обязательств по настоящему договору.</w:t>
      </w:r>
    </w:p>
    <w:p w:rsidR="000762AF" w:rsidRPr="000762AF" w:rsidRDefault="000762AF" w:rsidP="000762AF">
      <w:pPr>
        <w:jc w:val="center"/>
        <w:rPr>
          <w:b/>
          <w:sz w:val="22"/>
          <w:szCs w:val="22"/>
        </w:rPr>
        <w:sectPr w:rsidR="000762AF" w:rsidRPr="000762AF" w:rsidSect="00D973C0">
          <w:pgSz w:w="11906" w:h="16838"/>
          <w:pgMar w:top="426" w:right="282" w:bottom="568" w:left="900" w:header="708" w:footer="708" w:gutter="0"/>
          <w:cols w:space="708"/>
        </w:sect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Покупатель</w:t>
      </w: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 xml:space="preserve">Директор ___________ </w:t>
      </w:r>
    </w:p>
    <w:p w:rsidR="000762AF" w:rsidRPr="000762AF" w:rsidRDefault="000762AF" w:rsidP="000762AF">
      <w:pPr>
        <w:jc w:val="center"/>
        <w:rPr>
          <w:b/>
          <w:sz w:val="22"/>
          <w:szCs w:val="22"/>
        </w:rPr>
      </w:pPr>
    </w:p>
    <w:p w:rsidR="000762AF" w:rsidRPr="000762AF" w:rsidRDefault="000762AF" w:rsidP="000762AF">
      <w:pPr>
        <w:rPr>
          <w:b/>
          <w:sz w:val="22"/>
          <w:szCs w:val="22"/>
        </w:rPr>
      </w:pPr>
    </w:p>
    <w:p w:rsidR="000762AF" w:rsidRPr="000762AF" w:rsidRDefault="000762AF" w:rsidP="000762AF">
      <w:pPr>
        <w:rPr>
          <w:b/>
          <w:sz w:val="22"/>
          <w:szCs w:val="22"/>
        </w:rPr>
      </w:pPr>
    </w:p>
    <w:p w:rsidR="000762AF" w:rsidRPr="000762AF" w:rsidRDefault="000762AF" w:rsidP="000762AF">
      <w:p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Покупатель</w:t>
      </w:r>
    </w:p>
    <w:p w:rsidR="000762AF" w:rsidRPr="000762AF" w:rsidRDefault="000762AF" w:rsidP="000762AF">
      <w:pPr>
        <w:jc w:val="center"/>
        <w:rPr>
          <w:b/>
          <w:sz w:val="22"/>
          <w:szCs w:val="22"/>
        </w:rPr>
      </w:pPr>
    </w:p>
    <w:p w:rsidR="000762AF" w:rsidRPr="000762AF" w:rsidRDefault="000762AF" w:rsidP="000762AF">
      <w:pPr>
        <w:rPr>
          <w:b/>
          <w:sz w:val="20"/>
          <w:szCs w:val="20"/>
        </w:rPr>
      </w:pPr>
      <w:proofErr w:type="spellStart"/>
      <w:r w:rsidRPr="000762AF">
        <w:rPr>
          <w:b/>
          <w:sz w:val="20"/>
          <w:szCs w:val="20"/>
        </w:rPr>
        <w:t>Новополоцкое</w:t>
      </w:r>
      <w:proofErr w:type="spellEnd"/>
      <w:r w:rsidRPr="000762AF">
        <w:rPr>
          <w:b/>
          <w:sz w:val="20"/>
          <w:szCs w:val="20"/>
        </w:rPr>
        <w:t xml:space="preserve"> КУП «ЖРЭО»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>УНП 300296697, ОКПО 28803338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 xml:space="preserve">211440 г. Новополоцк, ул. Молодежная 102а, 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 xml:space="preserve">Р/счет </w:t>
      </w:r>
      <w:r w:rsidRPr="000762AF">
        <w:rPr>
          <w:sz w:val="20"/>
          <w:szCs w:val="20"/>
          <w:lang w:val="en-US"/>
        </w:rPr>
        <w:t>BY</w:t>
      </w:r>
      <w:r w:rsidRPr="000762AF">
        <w:rPr>
          <w:sz w:val="20"/>
          <w:szCs w:val="20"/>
        </w:rPr>
        <w:t xml:space="preserve">16 </w:t>
      </w:r>
      <w:r w:rsidRPr="000762AF">
        <w:rPr>
          <w:sz w:val="20"/>
          <w:szCs w:val="20"/>
          <w:lang w:val="en-US"/>
        </w:rPr>
        <w:t>BPSB</w:t>
      </w:r>
      <w:r w:rsidRPr="000762AF">
        <w:rPr>
          <w:sz w:val="20"/>
          <w:szCs w:val="20"/>
        </w:rPr>
        <w:t xml:space="preserve"> 3012 2324 5301 8933 0000, Дополнительный офис 202 г. Новополоцк, Региональной дирекции № 200 по Витебской области ОАО «БПС-Сбербанк», 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  <w:lang w:val="en-US"/>
        </w:rPr>
        <w:t>BIC</w:t>
      </w:r>
      <w:r w:rsidRPr="000762AF">
        <w:rPr>
          <w:sz w:val="20"/>
          <w:szCs w:val="20"/>
        </w:rPr>
        <w:t xml:space="preserve"> банка: </w:t>
      </w:r>
      <w:r w:rsidRPr="000762AF">
        <w:rPr>
          <w:sz w:val="20"/>
          <w:szCs w:val="20"/>
          <w:lang w:val="en-US"/>
        </w:rPr>
        <w:t>BPSBBY</w:t>
      </w:r>
      <w:r w:rsidRPr="000762AF">
        <w:rPr>
          <w:sz w:val="20"/>
          <w:szCs w:val="20"/>
        </w:rPr>
        <w:t>2</w:t>
      </w:r>
      <w:r w:rsidRPr="000762AF">
        <w:rPr>
          <w:sz w:val="20"/>
          <w:szCs w:val="20"/>
          <w:lang w:val="en-US"/>
        </w:rPr>
        <w:t>X</w:t>
      </w:r>
      <w:r w:rsidRPr="000762AF">
        <w:rPr>
          <w:sz w:val="20"/>
          <w:szCs w:val="20"/>
        </w:rPr>
        <w:t xml:space="preserve">. </w:t>
      </w:r>
    </w:p>
    <w:p w:rsidR="000762AF" w:rsidRPr="000762AF" w:rsidRDefault="000762AF" w:rsidP="000762AF">
      <w:pPr>
        <w:rPr>
          <w:sz w:val="20"/>
          <w:szCs w:val="20"/>
        </w:rPr>
      </w:pPr>
      <w:proofErr w:type="gramStart"/>
      <w:r w:rsidRPr="000762AF">
        <w:rPr>
          <w:sz w:val="20"/>
          <w:szCs w:val="20"/>
        </w:rPr>
        <w:t>приемная</w:t>
      </w:r>
      <w:proofErr w:type="gramEnd"/>
      <w:r w:rsidRPr="000762AF">
        <w:rPr>
          <w:sz w:val="20"/>
          <w:szCs w:val="20"/>
        </w:rPr>
        <w:t xml:space="preserve"> 8 (0214) 50-76-67, </w:t>
      </w:r>
      <w:proofErr w:type="spellStart"/>
      <w:r w:rsidRPr="000762AF">
        <w:rPr>
          <w:sz w:val="20"/>
          <w:szCs w:val="20"/>
          <w:lang w:val="en-US"/>
        </w:rPr>
        <w:t>jreo</w:t>
      </w:r>
      <w:proofErr w:type="spellEnd"/>
      <w:r w:rsidRPr="000762AF">
        <w:rPr>
          <w:sz w:val="20"/>
          <w:szCs w:val="20"/>
        </w:rPr>
        <w:t>@</w:t>
      </w:r>
      <w:r w:rsidRPr="000762AF">
        <w:rPr>
          <w:sz w:val="20"/>
          <w:szCs w:val="20"/>
          <w:lang w:val="en-US"/>
        </w:rPr>
        <w:t>tut</w:t>
      </w:r>
      <w:r w:rsidRPr="000762AF">
        <w:rPr>
          <w:sz w:val="20"/>
          <w:szCs w:val="20"/>
        </w:rPr>
        <w:t>.</w:t>
      </w:r>
      <w:r w:rsidRPr="000762AF">
        <w:rPr>
          <w:sz w:val="20"/>
          <w:szCs w:val="20"/>
          <w:lang w:val="en-US"/>
        </w:rPr>
        <w:t>by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 xml:space="preserve">ОМТС 50 77 63, 50-84-75, </w:t>
      </w:r>
      <w:proofErr w:type="spellStart"/>
      <w:r w:rsidRPr="000762AF">
        <w:rPr>
          <w:sz w:val="20"/>
          <w:szCs w:val="20"/>
          <w:lang w:val="en-US"/>
        </w:rPr>
        <w:t>jreo</w:t>
      </w:r>
      <w:proofErr w:type="spellEnd"/>
      <w:r w:rsidRPr="000762AF">
        <w:rPr>
          <w:sz w:val="20"/>
          <w:szCs w:val="20"/>
        </w:rPr>
        <w:t>.</w:t>
      </w:r>
      <w:proofErr w:type="spellStart"/>
      <w:r w:rsidRPr="000762AF">
        <w:rPr>
          <w:sz w:val="20"/>
          <w:szCs w:val="20"/>
          <w:lang w:val="en-US"/>
        </w:rPr>
        <w:t>omts</w:t>
      </w:r>
      <w:proofErr w:type="spellEnd"/>
      <w:r w:rsidRPr="000762AF">
        <w:rPr>
          <w:sz w:val="20"/>
          <w:szCs w:val="20"/>
        </w:rPr>
        <w:t>@</w:t>
      </w:r>
      <w:r w:rsidRPr="000762AF">
        <w:rPr>
          <w:sz w:val="20"/>
          <w:szCs w:val="20"/>
          <w:lang w:val="en-US"/>
        </w:rPr>
        <w:t>tut</w:t>
      </w:r>
      <w:r w:rsidRPr="000762AF">
        <w:rPr>
          <w:sz w:val="20"/>
          <w:szCs w:val="20"/>
        </w:rPr>
        <w:t>.</w:t>
      </w:r>
      <w:r w:rsidRPr="000762AF">
        <w:rPr>
          <w:sz w:val="20"/>
          <w:szCs w:val="20"/>
          <w:lang w:val="en-US"/>
        </w:rPr>
        <w:t>by</w:t>
      </w:r>
      <w:r w:rsidRPr="000762AF">
        <w:rPr>
          <w:sz w:val="20"/>
          <w:szCs w:val="20"/>
        </w:rPr>
        <w:t xml:space="preserve">      </w:t>
      </w:r>
    </w:p>
    <w:p w:rsidR="000762AF" w:rsidRDefault="000762AF" w:rsidP="000762AF">
      <w:pPr>
        <w:jc w:val="both"/>
        <w:rPr>
          <w:sz w:val="20"/>
          <w:szCs w:val="20"/>
        </w:rPr>
      </w:pPr>
    </w:p>
    <w:p w:rsidR="000762AF" w:rsidRPr="000762AF" w:rsidRDefault="000762AF" w:rsidP="000762AF">
      <w:pPr>
        <w:jc w:val="both"/>
        <w:rPr>
          <w:sz w:val="20"/>
          <w:szCs w:val="20"/>
        </w:rPr>
      </w:pPr>
      <w:r w:rsidRPr="000762AF">
        <w:rPr>
          <w:sz w:val="20"/>
          <w:szCs w:val="20"/>
        </w:rPr>
        <w:t xml:space="preserve">Первый заместитель </w:t>
      </w:r>
    </w:p>
    <w:p w:rsidR="000762AF" w:rsidRPr="000762AF" w:rsidRDefault="000762AF" w:rsidP="000762AF">
      <w:pPr>
        <w:jc w:val="both"/>
        <w:rPr>
          <w:sz w:val="20"/>
          <w:szCs w:val="20"/>
        </w:rPr>
      </w:pPr>
      <w:proofErr w:type="gramStart"/>
      <w:r w:rsidRPr="000762AF">
        <w:rPr>
          <w:sz w:val="20"/>
          <w:szCs w:val="20"/>
        </w:rPr>
        <w:t>директора</w:t>
      </w:r>
      <w:proofErr w:type="gramEnd"/>
      <w:r w:rsidRPr="000762AF">
        <w:rPr>
          <w:sz w:val="20"/>
          <w:szCs w:val="20"/>
        </w:rPr>
        <w:t>-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>Главный инженер</w:t>
      </w:r>
      <w:r w:rsidRPr="000762AF">
        <w:rPr>
          <w:sz w:val="20"/>
          <w:szCs w:val="20"/>
        </w:rPr>
        <w:t xml:space="preserve"> </w:t>
      </w:r>
    </w:p>
    <w:p w:rsidR="000762AF" w:rsidRDefault="000762AF" w:rsidP="000762AF">
      <w:pPr>
        <w:rPr>
          <w:sz w:val="22"/>
          <w:szCs w:val="22"/>
        </w:rPr>
      </w:pPr>
      <w:proofErr w:type="spellStart"/>
      <w:r w:rsidRPr="000762AF">
        <w:rPr>
          <w:sz w:val="22"/>
          <w:szCs w:val="22"/>
        </w:rPr>
        <w:t>Новополоцкого</w:t>
      </w:r>
      <w:proofErr w:type="spellEnd"/>
      <w:r w:rsidRPr="000762AF">
        <w:rPr>
          <w:sz w:val="22"/>
          <w:szCs w:val="22"/>
        </w:rPr>
        <w:t xml:space="preserve"> </w:t>
      </w:r>
    </w:p>
    <w:p w:rsidR="000762AF" w:rsidRPr="000762AF" w:rsidRDefault="000762AF" w:rsidP="000762AF">
      <w:pPr>
        <w:rPr>
          <w:sz w:val="22"/>
          <w:szCs w:val="22"/>
        </w:rPr>
      </w:pPr>
      <w:r w:rsidRPr="000762AF">
        <w:rPr>
          <w:sz w:val="22"/>
          <w:szCs w:val="22"/>
        </w:rPr>
        <w:t>КУП «ЖРЭО»</w:t>
      </w:r>
      <w:r>
        <w:rPr>
          <w:sz w:val="22"/>
          <w:szCs w:val="22"/>
        </w:rPr>
        <w:t xml:space="preserve"> ______________</w:t>
      </w:r>
      <w:r w:rsidRPr="000762AF">
        <w:rPr>
          <w:sz w:val="22"/>
          <w:szCs w:val="22"/>
        </w:rPr>
        <w:t>Парфенов</w:t>
      </w:r>
      <w:r>
        <w:rPr>
          <w:sz w:val="22"/>
          <w:szCs w:val="22"/>
        </w:rPr>
        <w:t xml:space="preserve"> А.М.</w:t>
      </w:r>
    </w:p>
    <w:p w:rsidR="000762AF" w:rsidRPr="000762AF" w:rsidRDefault="000762AF" w:rsidP="000762AF">
      <w:pPr>
        <w:rPr>
          <w:sz w:val="20"/>
          <w:szCs w:val="20"/>
        </w:rPr>
        <w:sectPr w:rsidR="000762AF" w:rsidRPr="000762AF" w:rsidSect="005065B6">
          <w:type w:val="continuous"/>
          <w:pgSz w:w="11906" w:h="16838"/>
          <w:pgMar w:top="567" w:right="567" w:bottom="567" w:left="1134" w:header="709" w:footer="709" w:gutter="0"/>
          <w:cols w:num="2" w:space="720"/>
        </w:sectPr>
      </w:pPr>
    </w:p>
    <w:p w:rsidR="000762AF" w:rsidRDefault="000762AF" w:rsidP="000762A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0762AF" w:rsidRPr="000762AF" w:rsidRDefault="000762AF" w:rsidP="000762AF">
      <w:pPr>
        <w:jc w:val="right"/>
        <w:rPr>
          <w:sz w:val="20"/>
          <w:szCs w:val="20"/>
        </w:rPr>
      </w:pPr>
      <w:r>
        <w:rPr>
          <w:sz w:val="20"/>
          <w:szCs w:val="20"/>
        </w:rPr>
        <w:t>Техническое задание</w:t>
      </w:r>
    </w:p>
    <w:p w:rsidR="000762AF" w:rsidRPr="000762AF" w:rsidRDefault="000762AF" w:rsidP="000762AF">
      <w:pPr>
        <w:framePr w:w="6581" w:h="606" w:hRule="exact" w:wrap="around" w:vAnchor="page" w:hAnchor="page" w:x="4065" w:y="2675"/>
        <w:widowControl w:val="0"/>
        <w:spacing w:line="278" w:lineRule="exact"/>
        <w:ind w:left="600" w:right="200" w:hanging="600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Техническое задание на закупаемые товары</w:t>
      </w:r>
      <w:r w:rsidRPr="000762AF">
        <w:rPr>
          <w:spacing w:val="9"/>
          <w:sz w:val="16"/>
          <w:szCs w:val="16"/>
          <w:lang w:bidi="ru-RU"/>
        </w:rPr>
        <w:br/>
      </w:r>
      <w:proofErr w:type="spellStart"/>
      <w:r w:rsidRPr="000762AF">
        <w:rPr>
          <w:spacing w:val="9"/>
          <w:sz w:val="16"/>
          <w:szCs w:val="16"/>
          <w:lang w:bidi="ru-RU"/>
        </w:rPr>
        <w:t>Новополоцким</w:t>
      </w:r>
      <w:proofErr w:type="spellEnd"/>
      <w:r w:rsidRPr="000762AF">
        <w:rPr>
          <w:spacing w:val="9"/>
          <w:sz w:val="16"/>
          <w:szCs w:val="16"/>
          <w:lang w:bidi="ru-RU"/>
        </w:rPr>
        <w:t xml:space="preserve"> КУП «ЖРЭО»</w:t>
      </w:r>
    </w:p>
    <w:p w:rsidR="000762AF" w:rsidRPr="000762AF" w:rsidRDefault="000762AF" w:rsidP="000762AF">
      <w:pPr>
        <w:framePr w:wrap="around" w:vAnchor="page" w:hAnchor="page" w:x="7574" w:y="2269"/>
        <w:widowControl w:val="0"/>
        <w:spacing w:line="160" w:lineRule="exact"/>
        <w:ind w:left="100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«28» ма</w:t>
      </w:r>
      <w:r w:rsidR="00373C9D">
        <w:rPr>
          <w:spacing w:val="9"/>
          <w:sz w:val="16"/>
          <w:szCs w:val="16"/>
          <w:lang w:bidi="ru-RU"/>
        </w:rPr>
        <w:t>р</w:t>
      </w:r>
      <w:r w:rsidRPr="000762AF">
        <w:rPr>
          <w:spacing w:val="9"/>
          <w:sz w:val="16"/>
          <w:szCs w:val="16"/>
          <w:lang w:bidi="ru-RU"/>
        </w:rPr>
        <w:t>та 2022 г.</w:t>
      </w:r>
    </w:p>
    <w:p w:rsidR="000762AF" w:rsidRPr="000762AF" w:rsidRDefault="000762AF" w:rsidP="000762AF">
      <w:pPr>
        <w:framePr w:wrap="around" w:vAnchor="page" w:hAnchor="page" w:x="1238" w:y="3537"/>
        <w:widowControl w:val="0"/>
        <w:spacing w:line="160" w:lineRule="exact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г. Новополоцк</w:t>
      </w:r>
    </w:p>
    <w:p w:rsidR="000762AF" w:rsidRPr="000762AF" w:rsidRDefault="000762AF" w:rsidP="000762AF">
      <w:pPr>
        <w:framePr w:wrap="around" w:vAnchor="page" w:hAnchor="page" w:x="4065" w:y="3537"/>
        <w:widowControl w:val="0"/>
        <w:spacing w:line="160" w:lineRule="exact"/>
        <w:ind w:left="4280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«</w:t>
      </w:r>
      <w:proofErr w:type="gramStart"/>
      <w:r w:rsidRPr="000762AF">
        <w:rPr>
          <w:spacing w:val="9"/>
          <w:sz w:val="16"/>
          <w:szCs w:val="16"/>
          <w:lang w:bidi="ru-RU"/>
        </w:rPr>
        <w:t>28 »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марта 2022 г.</w:t>
      </w:r>
    </w:p>
    <w:p w:rsidR="000762AF" w:rsidRPr="000762AF" w:rsidRDefault="000762AF" w:rsidP="000762AF">
      <w:pPr>
        <w:framePr w:w="9374" w:h="630" w:hRule="exact" w:wrap="around" w:vAnchor="page" w:hAnchor="page" w:x="1257" w:y="3966"/>
        <w:widowControl w:val="0"/>
        <w:numPr>
          <w:ilvl w:val="0"/>
          <w:numId w:val="21"/>
        </w:numPr>
        <w:tabs>
          <w:tab w:val="left" w:pos="703"/>
        </w:tabs>
        <w:spacing w:line="278" w:lineRule="exact"/>
        <w:ind w:left="40" w:right="20" w:firstLine="360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Предприятие, в дальнейшем - «Заказчик», приобретает (осуществляет закупку на тендерной основе) товары, работы и услуги согласно следующему перечню: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77"/>
        <w:gridCol w:w="2568"/>
      </w:tblGrid>
      <w:tr w:rsidR="000762AF" w:rsidRPr="000762AF" w:rsidTr="00B372A3">
        <w:trPr>
          <w:trHeight w:hRule="exact" w:val="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after="60"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№</w:t>
            </w:r>
          </w:p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before="60"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proofErr w:type="gramStart"/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п</w:t>
            </w:r>
            <w:proofErr w:type="gramEnd"/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Предмет закупки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Кол-во</w:t>
            </w:r>
          </w:p>
        </w:tc>
      </w:tr>
      <w:tr w:rsidR="000762AF" w:rsidRPr="000762AF" w:rsidTr="00B372A3">
        <w:trPr>
          <w:trHeight w:hRule="exact"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Скамейка со спинкой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16 шт.</w:t>
            </w:r>
          </w:p>
        </w:tc>
      </w:tr>
      <w:tr w:rsidR="000762AF" w:rsidRPr="000762AF" w:rsidTr="00B372A3">
        <w:trPr>
          <w:trHeight w:hRule="exact"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Урна (35-40 литров)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54 шт.</w:t>
            </w:r>
          </w:p>
        </w:tc>
      </w:tr>
    </w:tbl>
    <w:p w:rsidR="000762AF" w:rsidRPr="000762AF" w:rsidRDefault="000762AF" w:rsidP="000762AF">
      <w:pPr>
        <w:framePr w:wrap="none" w:vAnchor="page" w:hAnchor="page" w:x="2054" w:y="6676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"C:\\Users\\omts0\\AppData\\Local\\Temp\\FineReader11.00\\media\\image1.jpeg"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"C:\\Users\\omts0\\AppData\\Local\\Temp\\FineReader11.00\\media\\image1.jpeg"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0762AF">
        <w:rPr>
          <w:rFonts w:ascii="Courier New" w:eastAsia="Courier New" w:hAnsi="Courier New" w:cs="Courier New"/>
          <w:color w:val="000000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9.35pt;height:113.9pt">
            <v:imagedata r:id="rId7" r:href="rId8"/>
          </v:shape>
        </w:pic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</w:p>
    <w:p w:rsidR="000762AF" w:rsidRPr="000762AF" w:rsidRDefault="000762AF" w:rsidP="000762AF">
      <w:pPr>
        <w:framePr w:w="1949" w:h="190" w:hRule="exact" w:wrap="around" w:vAnchor="page" w:hAnchor="page" w:x="5486" w:y="6426"/>
        <w:widowControl w:val="0"/>
        <w:spacing w:line="160" w:lineRule="exact"/>
        <w:rPr>
          <w:rFonts w:ascii="Courier New" w:eastAsia="Courier New" w:hAnsi="Courier New" w:cs="Courier New"/>
          <w:color w:val="000000"/>
          <w:lang w:bidi="ru-RU"/>
        </w:rPr>
      </w:pPr>
      <w:r w:rsidRPr="000762AF">
        <w:rPr>
          <w:rFonts w:eastAsia="Courier New"/>
          <w:color w:val="000000"/>
          <w:spacing w:val="9"/>
          <w:sz w:val="16"/>
          <w:szCs w:val="16"/>
          <w:u w:val="single"/>
          <w:lang w:bidi="ru-RU"/>
        </w:rPr>
        <w:t>Скамейка со спинкой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line="160" w:lineRule="exact"/>
        <w:ind w:left="4176" w:right="81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Тип крепления: </w:t>
      </w:r>
      <w:proofErr w:type="spellStart"/>
      <w:r w:rsidRPr="000762AF">
        <w:rPr>
          <w:spacing w:val="9"/>
          <w:sz w:val="16"/>
          <w:szCs w:val="16"/>
          <w:lang w:bidi="ru-RU"/>
        </w:rPr>
        <w:t>анкерение</w:t>
      </w:r>
      <w:proofErr w:type="spellEnd"/>
      <w:r w:rsidRPr="000762AF">
        <w:rPr>
          <w:spacing w:val="9"/>
          <w:sz w:val="16"/>
          <w:szCs w:val="16"/>
          <w:lang w:bidi="ru-RU"/>
        </w:rPr>
        <w:t>;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line="226" w:lineRule="exact"/>
        <w:ind w:left="4176" w:right="81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Скамья представляет собой металлический каркас на 4</w:t>
      </w:r>
      <w:r w:rsidRPr="000762AF">
        <w:rPr>
          <w:spacing w:val="9"/>
          <w:sz w:val="16"/>
          <w:szCs w:val="16"/>
          <w:lang w:bidi="ru-RU"/>
        </w:rPr>
        <w:br/>
        <w:t>опорах, оборудованный сидением и спинкой с</w:t>
      </w:r>
      <w:r w:rsidRPr="000762AF">
        <w:rPr>
          <w:spacing w:val="9"/>
          <w:sz w:val="16"/>
          <w:szCs w:val="16"/>
          <w:lang w:bidi="ru-RU"/>
        </w:rPr>
        <w:br/>
        <w:t>деревянным настилом.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after="184" w:line="235" w:lineRule="exact"/>
        <w:ind w:left="4176" w:right="81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Скамья предназначена для эксплуатации в условиях</w:t>
      </w:r>
      <w:r w:rsidRPr="000762AF">
        <w:rPr>
          <w:spacing w:val="9"/>
          <w:sz w:val="16"/>
          <w:szCs w:val="16"/>
          <w:lang w:bidi="ru-RU"/>
        </w:rPr>
        <w:br/>
        <w:t>улицы.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line="230" w:lineRule="exact"/>
        <w:ind w:left="4176" w:right="20"/>
        <w:rPr>
          <w:spacing w:val="9"/>
          <w:sz w:val="16"/>
          <w:szCs w:val="16"/>
          <w:lang w:bidi="ru-RU"/>
        </w:rPr>
      </w:pP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 xml:space="preserve">ГАБАРИТНЫЕ </w:t>
      </w:r>
      <w:proofErr w:type="gramStart"/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РАЗМЕРЫ:</w:t>
      </w:r>
      <w:r w:rsidRPr="000762AF">
        <w:rPr>
          <w:spacing w:val="9"/>
          <w:sz w:val="16"/>
          <w:szCs w:val="16"/>
          <w:lang w:bidi="ru-RU"/>
        </w:rPr>
        <w:br/>
        <w:t>площадь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основания: 2000x450мм.</w:t>
      </w:r>
      <w:r w:rsidRPr="000762AF">
        <w:rPr>
          <w:spacing w:val="9"/>
          <w:sz w:val="16"/>
          <w:szCs w:val="16"/>
          <w:lang w:bidi="ru-RU"/>
        </w:rPr>
        <w:br/>
        <w:t>высота: 750мм.</w:t>
      </w:r>
    </w:p>
    <w:p w:rsidR="000762AF" w:rsidRPr="000762AF" w:rsidRDefault="000762AF" w:rsidP="000762AF">
      <w:pPr>
        <w:framePr w:wrap="none" w:vAnchor="page" w:hAnchor="page" w:x="2467" w:y="9498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"C:\\Users\\omts0\\AppData\\Local\\Temp\\FineReader11.00\\media\\image2.jpeg"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"C:\\Users\\omts0\\AppData\\Local\\Temp\\FineReader11.00\\media\\image2.jpeg"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0762AF">
        <w:rPr>
          <w:rFonts w:ascii="Courier New" w:eastAsia="Courier New" w:hAnsi="Courier New" w:cs="Courier New"/>
          <w:color w:val="000000"/>
          <w:lang w:bidi="ru-RU"/>
        </w:rPr>
        <w:pict>
          <v:shape id="_x0000_i1030" type="#_x0000_t75" style="width:75.2pt;height:134.35pt">
            <v:imagedata r:id="rId9" r:href="rId10"/>
          </v:shape>
        </w:pic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</w:p>
    <w:p w:rsidR="000762AF" w:rsidRPr="000762AF" w:rsidRDefault="000762AF" w:rsidP="000762AF">
      <w:pPr>
        <w:framePr w:wrap="around" w:vAnchor="page" w:hAnchor="page" w:x="1257" w:y="9220"/>
        <w:widowControl w:val="0"/>
        <w:spacing w:line="160" w:lineRule="exact"/>
        <w:ind w:left="4240"/>
        <w:rPr>
          <w:spacing w:val="9"/>
          <w:sz w:val="16"/>
          <w:szCs w:val="16"/>
          <w:lang w:bidi="ru-RU"/>
        </w:rPr>
      </w:pP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У</w:t>
      </w:r>
      <w:r w:rsidR="00373C9D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р</w:t>
      </w:r>
      <w:bookmarkStart w:id="0" w:name="_GoBack"/>
      <w:bookmarkEnd w:id="0"/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на (35-40 литров)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after="39" w:line="16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Материал: металл.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after="228" w:line="16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Исполнение: стационарное с крышкой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ГАБАРИНЫЕ РАЗМЕРЫ: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Площадь основания: </w:t>
      </w:r>
      <w:r w:rsidRPr="000762AF">
        <w:rPr>
          <w:spacing w:val="9"/>
          <w:sz w:val="16"/>
          <w:szCs w:val="16"/>
          <w:lang w:eastAsia="en-US" w:bidi="en-US"/>
        </w:rPr>
        <w:t>400</w:t>
      </w:r>
      <w:r w:rsidRPr="000762AF">
        <w:rPr>
          <w:spacing w:val="9"/>
          <w:sz w:val="16"/>
          <w:szCs w:val="16"/>
          <w:lang w:val="en-US" w:eastAsia="en-US" w:bidi="en-US"/>
        </w:rPr>
        <w:t>x</w:t>
      </w:r>
      <w:r w:rsidRPr="000762AF">
        <w:rPr>
          <w:spacing w:val="9"/>
          <w:sz w:val="16"/>
          <w:szCs w:val="16"/>
          <w:lang w:eastAsia="en-US" w:bidi="en-US"/>
        </w:rPr>
        <w:t xml:space="preserve">250 </w:t>
      </w:r>
      <w:r w:rsidRPr="000762AF">
        <w:rPr>
          <w:spacing w:val="9"/>
          <w:sz w:val="16"/>
          <w:szCs w:val="16"/>
          <w:lang w:bidi="ru-RU"/>
        </w:rPr>
        <w:t>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Высота: до 800 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Толщина стенки: не менее 1,2 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Толщина крышки: не менее 2 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Толщина дна: не менее 2 мм.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tabs>
          <w:tab w:val="left" w:leader="underscore" w:pos="9254"/>
        </w:tabs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Конструкция дна урны должна обеспечивать сток </w:t>
      </w:r>
      <w:proofErr w:type="gramStart"/>
      <w:r w:rsidRPr="000762AF">
        <w:rPr>
          <w:spacing w:val="9"/>
          <w:sz w:val="16"/>
          <w:szCs w:val="16"/>
          <w:lang w:bidi="ru-RU"/>
        </w:rPr>
        <w:t>воды:</w:t>
      </w:r>
      <w:r w:rsidRPr="000762AF">
        <w:rPr>
          <w:spacing w:val="9"/>
          <w:sz w:val="16"/>
          <w:szCs w:val="16"/>
          <w:lang w:bidi="ru-RU"/>
        </w:rPr>
        <w:br/>
        <w:t>проделать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прорези по углам дна урны, дно выполнено с</w:t>
      </w:r>
      <w:r w:rsidRPr="000762AF">
        <w:rPr>
          <w:spacing w:val="9"/>
          <w:sz w:val="16"/>
          <w:szCs w:val="16"/>
          <w:lang w:bidi="ru-RU"/>
        </w:rPr>
        <w:br/>
      </w: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уклоном к прорезям.</w:t>
      </w:r>
      <w:r w:rsidRPr="000762AF">
        <w:rPr>
          <w:spacing w:val="9"/>
          <w:sz w:val="16"/>
          <w:szCs w:val="16"/>
          <w:lang w:bidi="ru-RU"/>
        </w:rPr>
        <w:tab/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spacing w:line="240" w:lineRule="exact"/>
        <w:ind w:left="1120"/>
        <w:rPr>
          <w:spacing w:val="9"/>
          <w:sz w:val="16"/>
          <w:szCs w:val="16"/>
          <w:lang w:bidi="ru-RU"/>
        </w:rPr>
      </w:pPr>
      <w:r w:rsidRPr="000762AF">
        <w:rPr>
          <w:rFonts w:ascii="Segoe UI Symbol" w:hAnsi="Segoe UI Symbol" w:cs="Segoe UI Symbol"/>
          <w:spacing w:val="9"/>
          <w:sz w:val="16"/>
          <w:szCs w:val="16"/>
          <w:lang w:bidi="ru-RU"/>
        </w:rPr>
        <w:t>❖</w:t>
      </w:r>
      <w:r w:rsidRPr="000762AF">
        <w:rPr>
          <w:spacing w:val="9"/>
          <w:sz w:val="16"/>
          <w:szCs w:val="16"/>
          <w:lang w:bidi="ru-RU"/>
        </w:rPr>
        <w:t xml:space="preserve"> </w:t>
      </w: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Общие требования для элементов благоустройства (скамейки, урны)</w:t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2"/>
        </w:numPr>
        <w:spacing w:line="240" w:lineRule="exact"/>
        <w:ind w:left="40" w:right="20" w:firstLine="540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 </w:t>
      </w:r>
      <w:proofErr w:type="gramStart"/>
      <w:r w:rsidRPr="000762AF">
        <w:rPr>
          <w:spacing w:val="9"/>
          <w:sz w:val="16"/>
          <w:szCs w:val="16"/>
          <w:lang w:bidi="ru-RU"/>
        </w:rPr>
        <w:t>элементы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благоустройства (скамейки и урны) должны быть изготовлены в соответствии с действующими в Республике Беларусь требованиями ТИПА, а также с конструкторской документацией и технологическим процессом;</w:t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2"/>
        </w:numPr>
        <w:spacing w:line="240" w:lineRule="exact"/>
        <w:ind w:left="40" w:right="20" w:firstLine="540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 </w:t>
      </w:r>
      <w:proofErr w:type="gramStart"/>
      <w:r w:rsidRPr="000762AF">
        <w:rPr>
          <w:spacing w:val="9"/>
          <w:sz w:val="16"/>
          <w:szCs w:val="16"/>
          <w:lang w:bidi="ru-RU"/>
        </w:rPr>
        <w:t>деревянные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детали скамеек должны быть отшлифованы, загрунтованы и окрашены атмосферостойкими красками в два слоя;</w:t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2"/>
        </w:numPr>
        <w:spacing w:after="18" w:line="240" w:lineRule="exact"/>
        <w:ind w:left="40" w:right="20" w:firstLine="540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 </w:t>
      </w:r>
      <w:proofErr w:type="gramStart"/>
      <w:r w:rsidRPr="000762AF">
        <w:rPr>
          <w:spacing w:val="9"/>
          <w:sz w:val="16"/>
          <w:szCs w:val="16"/>
          <w:lang w:bidi="ru-RU"/>
        </w:rPr>
        <w:t>металлические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поверхности должны быть загрунтованы и окрашены атмосферостойкими красками по металлу в два слоя.</w:t>
      </w:r>
    </w:p>
    <w:p w:rsid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1"/>
        </w:numPr>
        <w:tabs>
          <w:tab w:val="left" w:pos="693"/>
        </w:tabs>
        <w:spacing w:line="293" w:lineRule="exact"/>
        <w:ind w:left="40" w:right="20" w:firstLine="360"/>
        <w:rPr>
          <w:spacing w:val="9"/>
          <w:sz w:val="16"/>
          <w:szCs w:val="16"/>
          <w:lang w:bidi="ru-RU"/>
        </w:rPr>
      </w:pP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Объект</w:t>
      </w:r>
      <w:r w:rsidRPr="000762AF">
        <w:rPr>
          <w:spacing w:val="9"/>
          <w:sz w:val="16"/>
          <w:szCs w:val="16"/>
          <w:lang w:bidi="ru-RU"/>
        </w:rPr>
        <w:t>: «Текущий ремонт закрепленных на нраве хозяйственного ведения объектов внешнего благоустройства, в том числе на придомовых территориях г. Новополоцка».</w:t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1"/>
        </w:numPr>
        <w:tabs>
          <w:tab w:val="left" w:pos="693"/>
        </w:tabs>
        <w:spacing w:line="293" w:lineRule="exact"/>
        <w:ind w:right="20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Источник Финансирования: гос. бюджет</w:t>
      </w:r>
    </w:p>
    <w:p w:rsidR="0070769A" w:rsidRPr="005734EA" w:rsidRDefault="0070769A" w:rsidP="000762AF">
      <w:pPr>
        <w:jc w:val="right"/>
        <w:rPr>
          <w:sz w:val="20"/>
          <w:szCs w:val="20"/>
        </w:rPr>
      </w:pPr>
    </w:p>
    <w:sectPr w:rsidR="0070769A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986"/>
    <w:multiLevelType w:val="multilevel"/>
    <w:tmpl w:val="B1F45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E01D6"/>
    <w:multiLevelType w:val="multilevel"/>
    <w:tmpl w:val="4EFC8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1698D"/>
    <w:multiLevelType w:val="hybridMultilevel"/>
    <w:tmpl w:val="383CB1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851EF"/>
    <w:multiLevelType w:val="hybridMultilevel"/>
    <w:tmpl w:val="FADEBD80"/>
    <w:lvl w:ilvl="0" w:tplc="4AA89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222E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BB163AA"/>
    <w:multiLevelType w:val="hybridMultilevel"/>
    <w:tmpl w:val="605C2A9C"/>
    <w:lvl w:ilvl="0" w:tplc="FAB47F36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73E7A71"/>
    <w:multiLevelType w:val="hybridMultilevel"/>
    <w:tmpl w:val="BD8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5126"/>
    <w:multiLevelType w:val="hybridMultilevel"/>
    <w:tmpl w:val="B416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77AA"/>
    <w:multiLevelType w:val="hybridMultilevel"/>
    <w:tmpl w:val="131C5894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5603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57A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02FE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7B2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53426"/>
    <w:multiLevelType w:val="hybridMultilevel"/>
    <w:tmpl w:val="8952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90349"/>
    <w:multiLevelType w:val="multilevel"/>
    <w:tmpl w:val="5AC0F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6270366E"/>
    <w:multiLevelType w:val="hybridMultilevel"/>
    <w:tmpl w:val="93FCA784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1">
    <w:nsid w:val="7BD2690D"/>
    <w:multiLevelType w:val="hybridMultilevel"/>
    <w:tmpl w:val="DAB4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1"/>
  </w:num>
  <w:num w:numId="5">
    <w:abstractNumId w:val="22"/>
  </w:num>
  <w:num w:numId="6">
    <w:abstractNumId w:val="15"/>
  </w:num>
  <w:num w:numId="7">
    <w:abstractNumId w:val="11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  <w:num w:numId="21">
    <w:abstractNumId w:val="1"/>
  </w:num>
  <w:num w:numId="22">
    <w:abstractNumId w:val="0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69F"/>
    <w:rsid w:val="00002177"/>
    <w:rsid w:val="0000360E"/>
    <w:rsid w:val="0000438B"/>
    <w:rsid w:val="00010E4B"/>
    <w:rsid w:val="000110D7"/>
    <w:rsid w:val="00015BAD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62AF"/>
    <w:rsid w:val="000762D5"/>
    <w:rsid w:val="00076FC8"/>
    <w:rsid w:val="00080AB0"/>
    <w:rsid w:val="00080DB7"/>
    <w:rsid w:val="00082BEA"/>
    <w:rsid w:val="00083CDD"/>
    <w:rsid w:val="00090FA3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61D7"/>
    <w:rsid w:val="0035747E"/>
    <w:rsid w:val="00357E5B"/>
    <w:rsid w:val="00362D2B"/>
    <w:rsid w:val="00364C50"/>
    <w:rsid w:val="00370A30"/>
    <w:rsid w:val="00373C9D"/>
    <w:rsid w:val="0039245D"/>
    <w:rsid w:val="00394922"/>
    <w:rsid w:val="00397A70"/>
    <w:rsid w:val="003A5587"/>
    <w:rsid w:val="003B2A90"/>
    <w:rsid w:val="003B31EA"/>
    <w:rsid w:val="003B4F7C"/>
    <w:rsid w:val="003B7512"/>
    <w:rsid w:val="003B7942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616DF"/>
    <w:rsid w:val="00462D8A"/>
    <w:rsid w:val="00462DEE"/>
    <w:rsid w:val="0046445B"/>
    <w:rsid w:val="00464AB0"/>
    <w:rsid w:val="00465D60"/>
    <w:rsid w:val="004672C1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BD8"/>
    <w:rsid w:val="005339F2"/>
    <w:rsid w:val="005352B8"/>
    <w:rsid w:val="005370EA"/>
    <w:rsid w:val="00542F93"/>
    <w:rsid w:val="00550066"/>
    <w:rsid w:val="00555293"/>
    <w:rsid w:val="00564AB9"/>
    <w:rsid w:val="0056607A"/>
    <w:rsid w:val="0057032C"/>
    <w:rsid w:val="00570799"/>
    <w:rsid w:val="005734EA"/>
    <w:rsid w:val="005778D9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14159"/>
    <w:rsid w:val="0061532B"/>
    <w:rsid w:val="00615F91"/>
    <w:rsid w:val="00617C52"/>
    <w:rsid w:val="006257A5"/>
    <w:rsid w:val="0063286C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711A"/>
    <w:rsid w:val="006B0AD0"/>
    <w:rsid w:val="006B1610"/>
    <w:rsid w:val="006B6316"/>
    <w:rsid w:val="006B6F09"/>
    <w:rsid w:val="006B7286"/>
    <w:rsid w:val="006C25D5"/>
    <w:rsid w:val="006C3CFF"/>
    <w:rsid w:val="006C3ECD"/>
    <w:rsid w:val="006C7417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69A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81E79"/>
    <w:rsid w:val="008847C6"/>
    <w:rsid w:val="0088534C"/>
    <w:rsid w:val="00892A76"/>
    <w:rsid w:val="008A22BE"/>
    <w:rsid w:val="008C059F"/>
    <w:rsid w:val="008C7ADF"/>
    <w:rsid w:val="008C7B67"/>
    <w:rsid w:val="008C7F3C"/>
    <w:rsid w:val="008E3914"/>
    <w:rsid w:val="008E5896"/>
    <w:rsid w:val="008E760B"/>
    <w:rsid w:val="008F3591"/>
    <w:rsid w:val="008F71C0"/>
    <w:rsid w:val="008F76CD"/>
    <w:rsid w:val="009024EC"/>
    <w:rsid w:val="0090273B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53481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60D9C"/>
    <w:rsid w:val="00A61DFB"/>
    <w:rsid w:val="00A6367F"/>
    <w:rsid w:val="00A652DD"/>
    <w:rsid w:val="00A707E5"/>
    <w:rsid w:val="00A70FA4"/>
    <w:rsid w:val="00A72A1D"/>
    <w:rsid w:val="00A77C4B"/>
    <w:rsid w:val="00A84E9D"/>
    <w:rsid w:val="00A854DF"/>
    <w:rsid w:val="00A86347"/>
    <w:rsid w:val="00A8669A"/>
    <w:rsid w:val="00A96E84"/>
    <w:rsid w:val="00A97996"/>
    <w:rsid w:val="00AA031C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733E"/>
    <w:rsid w:val="00BE1148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5045"/>
    <w:rsid w:val="00CA6F3D"/>
    <w:rsid w:val="00CA70D7"/>
    <w:rsid w:val="00CB2652"/>
    <w:rsid w:val="00CB7BD7"/>
    <w:rsid w:val="00CC1D99"/>
    <w:rsid w:val="00CC2B8A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7046"/>
    <w:rsid w:val="00D33161"/>
    <w:rsid w:val="00D337B9"/>
    <w:rsid w:val="00D341AC"/>
    <w:rsid w:val="00D35BCF"/>
    <w:rsid w:val="00D36E53"/>
    <w:rsid w:val="00D36F72"/>
    <w:rsid w:val="00D4348D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80360"/>
    <w:rsid w:val="00D808C1"/>
    <w:rsid w:val="00D87372"/>
    <w:rsid w:val="00D944D2"/>
    <w:rsid w:val="00D95C54"/>
    <w:rsid w:val="00DA05F1"/>
    <w:rsid w:val="00DA2958"/>
    <w:rsid w:val="00DA3853"/>
    <w:rsid w:val="00DB0232"/>
    <w:rsid w:val="00DB0A8E"/>
    <w:rsid w:val="00DB10FD"/>
    <w:rsid w:val="00DB1987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5053"/>
    <w:rsid w:val="00DF4B8A"/>
    <w:rsid w:val="00DF5236"/>
    <w:rsid w:val="00DF5B80"/>
    <w:rsid w:val="00DF7845"/>
    <w:rsid w:val="00DF793E"/>
    <w:rsid w:val="00E02D4B"/>
    <w:rsid w:val="00E02FFE"/>
    <w:rsid w:val="00E15246"/>
    <w:rsid w:val="00E157BD"/>
    <w:rsid w:val="00E15CDD"/>
    <w:rsid w:val="00E2169F"/>
    <w:rsid w:val="00E26E08"/>
    <w:rsid w:val="00E2715C"/>
    <w:rsid w:val="00E30990"/>
    <w:rsid w:val="00E32222"/>
    <w:rsid w:val="00E47797"/>
    <w:rsid w:val="00E61991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2032"/>
    <w:rsid w:val="00EC33B1"/>
    <w:rsid w:val="00EC562E"/>
    <w:rsid w:val="00EC68E9"/>
    <w:rsid w:val="00ED2289"/>
    <w:rsid w:val="00EE39FD"/>
    <w:rsid w:val="00EE7A4B"/>
    <w:rsid w:val="00EF5699"/>
    <w:rsid w:val="00F04BC6"/>
    <w:rsid w:val="00F14592"/>
    <w:rsid w:val="00F252B4"/>
    <w:rsid w:val="00F25FAB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3A1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40ED"/>
    <w:rsid w:val="00FB4741"/>
    <w:rsid w:val="00FC1FBE"/>
    <w:rsid w:val="00FC6780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690C6CF-E397-4ADE-8D4E-1E1C8F5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0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367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customStyle="1" w:styleId="table10">
    <w:name w:val="table10"/>
    <w:basedOn w:val="a"/>
    <w:rsid w:val="00FF7573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rsid w:val="005778D9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0769A"/>
    <w:rPr>
      <w:spacing w:val="9"/>
      <w:sz w:val="16"/>
      <w:szCs w:val="16"/>
      <w:shd w:val="clear" w:color="auto" w:fill="FFFFFF"/>
    </w:rPr>
  </w:style>
  <w:style w:type="character" w:customStyle="1" w:styleId="1">
    <w:name w:val="Основной текст1"/>
    <w:basedOn w:val="ad"/>
    <w:rsid w:val="0070769A"/>
    <w:rPr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Подпись к таблице"/>
    <w:basedOn w:val="a0"/>
    <w:rsid w:val="00707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">
    <w:name w:val="Основной текст2"/>
    <w:basedOn w:val="ad"/>
    <w:rsid w:val="0070769A"/>
    <w:rPr>
      <w:color w:val="000000"/>
      <w:spacing w:val="9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0769A"/>
    <w:pPr>
      <w:widowControl w:val="0"/>
      <w:shd w:val="clear" w:color="auto" w:fill="FFFFFF"/>
      <w:spacing w:line="278" w:lineRule="exact"/>
      <w:ind w:hanging="600"/>
    </w:pPr>
    <w:rPr>
      <w:spacing w:val="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omts0\AppData\Local\Temp\FineReader11.0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omts0\AppData\Local\Temp\FineReader11.00\media\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3E79-6870-4F39-95A4-99702D85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subject/>
  <dc:creator>golub</dc:creator>
  <cp:keywords/>
  <dc:description/>
  <cp:lastModifiedBy>Admin</cp:lastModifiedBy>
  <cp:revision>96</cp:revision>
  <cp:lastPrinted>2021-08-30T11:23:00Z</cp:lastPrinted>
  <dcterms:created xsi:type="dcterms:W3CDTF">2016-04-27T06:42:00Z</dcterms:created>
  <dcterms:modified xsi:type="dcterms:W3CDTF">2022-04-05T08:54:00Z</dcterms:modified>
</cp:coreProperties>
</file>