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413"/>
        <w:gridCol w:w="3805"/>
      </w:tblGrid>
      <w:tr w:rsidR="0042003B" w:rsidRPr="00B52623" w:rsidTr="00A84557">
        <w:tc>
          <w:tcPr>
            <w:tcW w:w="31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003B" w:rsidRPr="00B52623" w:rsidRDefault="0042003B" w:rsidP="00A84557">
            <w:pPr>
              <w:pStyle w:val="newncpi"/>
              <w:ind w:firstLine="0"/>
            </w:pPr>
          </w:p>
        </w:tc>
        <w:tc>
          <w:tcPr>
            <w:tcW w:w="18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2003B" w:rsidRPr="00805CD3" w:rsidRDefault="0042003B" w:rsidP="00A84557">
            <w:pPr>
              <w:pStyle w:val="append"/>
              <w:rPr>
                <w:sz w:val="20"/>
                <w:szCs w:val="20"/>
              </w:rPr>
            </w:pPr>
            <w:r w:rsidRPr="00805CD3">
              <w:rPr>
                <w:sz w:val="20"/>
                <w:szCs w:val="20"/>
              </w:rPr>
              <w:t>Утверждаю</w:t>
            </w:r>
          </w:p>
          <w:p w:rsidR="0042003B" w:rsidRPr="00805CD3" w:rsidRDefault="0042003B" w:rsidP="00A84557">
            <w:pPr>
              <w:pStyle w:val="append"/>
              <w:rPr>
                <w:sz w:val="20"/>
                <w:szCs w:val="20"/>
              </w:rPr>
            </w:pPr>
            <w:r w:rsidRPr="00805CD3">
              <w:rPr>
                <w:sz w:val="20"/>
                <w:szCs w:val="20"/>
              </w:rPr>
              <w:t>Директор</w:t>
            </w:r>
          </w:p>
          <w:p w:rsidR="0042003B" w:rsidRPr="00805CD3" w:rsidRDefault="0042003B" w:rsidP="00A84557">
            <w:pPr>
              <w:pStyle w:val="append"/>
              <w:rPr>
                <w:sz w:val="20"/>
                <w:szCs w:val="20"/>
              </w:rPr>
            </w:pPr>
            <w:proofErr w:type="spellStart"/>
            <w:r w:rsidRPr="00805CD3">
              <w:rPr>
                <w:sz w:val="20"/>
                <w:szCs w:val="20"/>
              </w:rPr>
              <w:t>Новополоцкого</w:t>
            </w:r>
            <w:proofErr w:type="spellEnd"/>
            <w:r w:rsidRPr="00805CD3">
              <w:rPr>
                <w:sz w:val="20"/>
                <w:szCs w:val="20"/>
              </w:rPr>
              <w:t xml:space="preserve"> КУП «ЖРЭО»</w:t>
            </w:r>
          </w:p>
          <w:p w:rsidR="0042003B" w:rsidRPr="00805CD3" w:rsidRDefault="0042003B" w:rsidP="00A84557">
            <w:pPr>
              <w:pStyle w:val="append"/>
              <w:rPr>
                <w:sz w:val="20"/>
                <w:szCs w:val="20"/>
              </w:rPr>
            </w:pPr>
            <w:r w:rsidRPr="00805CD3">
              <w:rPr>
                <w:sz w:val="20"/>
                <w:szCs w:val="20"/>
              </w:rPr>
              <w:t xml:space="preserve">___________Е.В. </w:t>
            </w:r>
            <w:proofErr w:type="spellStart"/>
            <w:r w:rsidRPr="00805CD3">
              <w:rPr>
                <w:sz w:val="20"/>
                <w:szCs w:val="20"/>
              </w:rPr>
              <w:t>Воинова</w:t>
            </w:r>
            <w:proofErr w:type="spellEnd"/>
          </w:p>
          <w:p w:rsidR="0042003B" w:rsidRPr="00B52623" w:rsidRDefault="0042003B" w:rsidP="00A84557">
            <w:pPr>
              <w:pStyle w:val="append"/>
            </w:pPr>
            <w:r w:rsidRPr="00805CD3">
              <w:rPr>
                <w:sz w:val="20"/>
                <w:szCs w:val="20"/>
              </w:rPr>
              <w:t xml:space="preserve">«   » </w:t>
            </w:r>
            <w:r>
              <w:rPr>
                <w:sz w:val="20"/>
                <w:szCs w:val="20"/>
              </w:rPr>
              <w:t>________</w:t>
            </w:r>
            <w:r w:rsidRPr="00805CD3">
              <w:rPr>
                <w:sz w:val="20"/>
                <w:szCs w:val="20"/>
              </w:rPr>
              <w:t>2022 г.</w:t>
            </w:r>
          </w:p>
        </w:tc>
      </w:tr>
    </w:tbl>
    <w:p w:rsidR="0042003B" w:rsidRDefault="0042003B" w:rsidP="0042003B">
      <w:pPr>
        <w:autoSpaceDE/>
        <w:autoSpaceDN/>
        <w:jc w:val="center"/>
        <w:rPr>
          <w:b/>
          <w:bCs/>
          <w:caps/>
          <w:sz w:val="22"/>
          <w:szCs w:val="22"/>
        </w:rPr>
      </w:pPr>
    </w:p>
    <w:p w:rsidR="0042003B" w:rsidRPr="00B52623" w:rsidRDefault="0042003B" w:rsidP="0042003B">
      <w:pPr>
        <w:autoSpaceDE/>
        <w:autoSpaceDN/>
        <w:jc w:val="center"/>
        <w:rPr>
          <w:b/>
          <w:bCs/>
          <w:caps/>
          <w:sz w:val="22"/>
          <w:szCs w:val="22"/>
        </w:rPr>
      </w:pPr>
      <w:r w:rsidRPr="00B52623">
        <w:rPr>
          <w:b/>
          <w:bCs/>
          <w:caps/>
          <w:sz w:val="22"/>
          <w:szCs w:val="22"/>
        </w:rPr>
        <w:t>ПРОТОКОЛ</w:t>
      </w:r>
    </w:p>
    <w:p w:rsidR="0042003B" w:rsidRPr="00B52623" w:rsidRDefault="0042003B" w:rsidP="0042003B">
      <w:pPr>
        <w:autoSpaceDE/>
        <w:autoSpaceDN/>
        <w:jc w:val="center"/>
        <w:rPr>
          <w:b/>
          <w:bCs/>
          <w:caps/>
          <w:sz w:val="22"/>
          <w:szCs w:val="22"/>
        </w:rPr>
      </w:pPr>
      <w:r w:rsidRPr="00B52623">
        <w:rPr>
          <w:b/>
          <w:bCs/>
          <w:sz w:val="22"/>
          <w:szCs w:val="22"/>
        </w:rPr>
        <w:t xml:space="preserve">заседания конкурсной комиссии по </w:t>
      </w:r>
      <w:r>
        <w:rPr>
          <w:b/>
          <w:bCs/>
          <w:sz w:val="22"/>
          <w:szCs w:val="22"/>
        </w:rPr>
        <w:t xml:space="preserve">вскрытию конвертов, </w:t>
      </w:r>
      <w:r w:rsidRPr="00B52623">
        <w:rPr>
          <w:b/>
          <w:bCs/>
          <w:sz w:val="22"/>
          <w:szCs w:val="22"/>
        </w:rPr>
        <w:t xml:space="preserve">рассмотрению предложений и </w:t>
      </w:r>
      <w:r>
        <w:rPr>
          <w:b/>
          <w:bCs/>
          <w:sz w:val="22"/>
          <w:szCs w:val="22"/>
        </w:rPr>
        <w:t>подведению итогов</w:t>
      </w:r>
    </w:p>
    <w:p w:rsidR="0042003B" w:rsidRPr="00B52623" w:rsidRDefault="0042003B" w:rsidP="0042003B">
      <w:pPr>
        <w:autoSpaceDE/>
        <w:autoSpaceDN/>
        <w:jc w:val="left"/>
        <w:rPr>
          <w:szCs w:val="1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2127"/>
        <w:gridCol w:w="283"/>
        <w:gridCol w:w="992"/>
      </w:tblGrid>
      <w:tr w:rsidR="0042003B" w:rsidRPr="00B52623" w:rsidTr="00A84557">
        <w:tc>
          <w:tcPr>
            <w:tcW w:w="3997" w:type="dxa"/>
            <w:tcBorders>
              <w:bottom w:val="single" w:sz="4" w:space="0" w:color="auto"/>
            </w:tcBorders>
            <w:vAlign w:val="bottom"/>
          </w:tcPr>
          <w:p w:rsidR="0042003B" w:rsidRPr="00B52623" w:rsidRDefault="0042003B" w:rsidP="00A84557">
            <w:pPr>
              <w:jc w:val="center"/>
              <w:rPr>
                <w:szCs w:val="22"/>
              </w:rPr>
            </w:pPr>
            <w:r w:rsidRPr="00B52623">
              <w:rPr>
                <w:szCs w:val="22"/>
              </w:rPr>
              <w:t xml:space="preserve">г. Новополоцк ул. Молодежная, </w:t>
            </w:r>
            <w:proofErr w:type="gramStart"/>
            <w:r w:rsidRPr="00B52623">
              <w:rPr>
                <w:szCs w:val="22"/>
              </w:rPr>
              <w:t>102</w:t>
            </w:r>
            <w:proofErr w:type="gramEnd"/>
            <w:r w:rsidRPr="00B52623">
              <w:rPr>
                <w:szCs w:val="22"/>
              </w:rPr>
              <w:t xml:space="preserve"> а каб.202</w:t>
            </w:r>
          </w:p>
          <w:p w:rsidR="0042003B" w:rsidRPr="00B52623" w:rsidRDefault="0042003B" w:rsidP="00A84557">
            <w:pPr>
              <w:jc w:val="center"/>
              <w:rPr>
                <w:szCs w:val="22"/>
              </w:rPr>
            </w:pPr>
            <w:r w:rsidRPr="00B52623">
              <w:rPr>
                <w:szCs w:val="22"/>
              </w:rPr>
              <w:t>80214 50</w:t>
            </w:r>
            <w:r>
              <w:rPr>
                <w:szCs w:val="22"/>
              </w:rPr>
              <w:t>8475</w:t>
            </w:r>
          </w:p>
        </w:tc>
        <w:tc>
          <w:tcPr>
            <w:tcW w:w="2835" w:type="dxa"/>
            <w:vAlign w:val="bottom"/>
          </w:tcPr>
          <w:p w:rsidR="0042003B" w:rsidRPr="00B52623" w:rsidRDefault="0042003B" w:rsidP="00A84557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42003B" w:rsidRPr="00B52623" w:rsidRDefault="0042003B" w:rsidP="00420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>
              <w:rPr>
                <w:szCs w:val="22"/>
              </w:rPr>
              <w:t>.07.2022</w:t>
            </w:r>
          </w:p>
        </w:tc>
        <w:tc>
          <w:tcPr>
            <w:tcW w:w="283" w:type="dxa"/>
            <w:vAlign w:val="bottom"/>
          </w:tcPr>
          <w:p w:rsidR="0042003B" w:rsidRPr="00B52623" w:rsidRDefault="0042003B" w:rsidP="00A84557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2003B" w:rsidRPr="00B52623" w:rsidRDefault="0042003B" w:rsidP="009E4F0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E4F04">
              <w:rPr>
                <w:szCs w:val="22"/>
              </w:rPr>
              <w:t>6</w:t>
            </w:r>
            <w:r>
              <w:rPr>
                <w:szCs w:val="22"/>
              </w:rPr>
              <w:t>.00</w:t>
            </w:r>
          </w:p>
        </w:tc>
      </w:tr>
      <w:tr w:rsidR="0042003B" w:rsidRPr="00B52623" w:rsidTr="00A84557">
        <w:tc>
          <w:tcPr>
            <w:tcW w:w="3997" w:type="dxa"/>
            <w:tcBorders>
              <w:top w:val="single" w:sz="4" w:space="0" w:color="auto"/>
            </w:tcBorders>
            <w:vAlign w:val="bottom"/>
          </w:tcPr>
          <w:p w:rsidR="0042003B" w:rsidRPr="00B52623" w:rsidRDefault="0042003B" w:rsidP="00A84557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(место проведения, контактный телефон)</w:t>
            </w:r>
          </w:p>
        </w:tc>
        <w:tc>
          <w:tcPr>
            <w:tcW w:w="2835" w:type="dxa"/>
            <w:vAlign w:val="bottom"/>
          </w:tcPr>
          <w:p w:rsidR="0042003B" w:rsidRPr="00B52623" w:rsidRDefault="0042003B" w:rsidP="00A84557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42003B" w:rsidRPr="00B52623" w:rsidRDefault="0042003B" w:rsidP="00A84557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(дата)</w:t>
            </w:r>
          </w:p>
        </w:tc>
        <w:tc>
          <w:tcPr>
            <w:tcW w:w="283" w:type="dxa"/>
            <w:vAlign w:val="bottom"/>
          </w:tcPr>
          <w:p w:rsidR="0042003B" w:rsidRPr="00B52623" w:rsidRDefault="0042003B" w:rsidP="00A84557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42003B" w:rsidRPr="00B52623" w:rsidRDefault="0042003B" w:rsidP="00A84557">
            <w:pPr>
              <w:jc w:val="center"/>
              <w:rPr>
                <w:i/>
                <w:iCs/>
                <w:szCs w:val="22"/>
              </w:rPr>
            </w:pPr>
            <w:r w:rsidRPr="00B52623">
              <w:rPr>
                <w:i/>
                <w:iCs/>
                <w:szCs w:val="22"/>
              </w:rPr>
              <w:t>(время)</w:t>
            </w:r>
          </w:p>
        </w:tc>
      </w:tr>
    </w:tbl>
    <w:p w:rsidR="0042003B" w:rsidRPr="00B52623" w:rsidRDefault="0042003B" w:rsidP="0042003B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789"/>
        <w:gridCol w:w="141"/>
        <w:gridCol w:w="142"/>
      </w:tblGrid>
      <w:tr w:rsidR="0042003B" w:rsidRPr="00B52623" w:rsidTr="00A84557">
        <w:trPr>
          <w:gridAfter w:val="2"/>
          <w:wAfter w:w="283" w:type="dxa"/>
        </w:trPr>
        <w:tc>
          <w:tcPr>
            <w:tcW w:w="10093" w:type="dxa"/>
            <w:gridSpan w:val="2"/>
          </w:tcPr>
          <w:p w:rsidR="0042003B" w:rsidRPr="00B52623" w:rsidRDefault="0042003B" w:rsidP="00A84557">
            <w:pPr>
              <w:rPr>
                <w:b/>
                <w:sz w:val="16"/>
                <w:szCs w:val="16"/>
              </w:rPr>
            </w:pPr>
          </w:p>
        </w:tc>
      </w:tr>
      <w:tr w:rsidR="0042003B" w:rsidRPr="000C4CEB" w:rsidTr="00A84557">
        <w:trPr>
          <w:gridAfter w:val="1"/>
          <w:wAfter w:w="142" w:type="dxa"/>
        </w:trPr>
        <w:tc>
          <w:tcPr>
            <w:tcW w:w="10234" w:type="dxa"/>
            <w:gridSpan w:val="3"/>
            <w:tcBorders>
              <w:top w:val="single" w:sz="4" w:space="0" w:color="auto"/>
            </w:tcBorders>
            <w:vAlign w:val="bottom"/>
          </w:tcPr>
          <w:p w:rsidR="009E4F04" w:rsidRDefault="0042003B" w:rsidP="009E4F04">
            <w:pPr>
              <w:rPr>
                <w:b/>
                <w:sz w:val="19"/>
                <w:szCs w:val="19"/>
              </w:rPr>
            </w:pPr>
            <w:r w:rsidRPr="004967B0">
              <w:t>Конкурсная комиссия по проведению переговоров н</w:t>
            </w:r>
            <w:r w:rsidRPr="004967B0">
              <w:rPr>
                <w:b/>
              </w:rPr>
              <w:t xml:space="preserve">а закупку материалов на объект </w:t>
            </w:r>
            <w:bookmarkStart w:id="0" w:name="_GoBack"/>
            <w:r w:rsidR="009E4F04">
              <w:rPr>
                <w:b/>
                <w:sz w:val="19"/>
                <w:szCs w:val="19"/>
              </w:rPr>
              <w:t>«Капитальный ремонт здания жилого дома №48 по  ул. Дзержинского г. Полоцк» (электрика, лак, грунтовка)</w:t>
            </w:r>
            <w:r w:rsidR="009E4F04">
              <w:rPr>
                <w:b/>
                <w:sz w:val="19"/>
                <w:szCs w:val="19"/>
              </w:rPr>
              <w:t>»</w:t>
            </w:r>
            <w:bookmarkEnd w:id="0"/>
          </w:p>
          <w:p w:rsidR="009E4F04" w:rsidRDefault="0042003B" w:rsidP="00A84557">
            <w:pPr>
              <w:rPr>
                <w:b/>
                <w:sz w:val="19"/>
                <w:szCs w:val="19"/>
              </w:rPr>
            </w:pPr>
            <w:r w:rsidRPr="000C4CEB">
              <w:t>Источник финансирования объекта строительства:</w:t>
            </w:r>
            <w:r w:rsidRPr="000C4CEB">
              <w:rPr>
                <w:b/>
              </w:rPr>
              <w:t xml:space="preserve"> </w:t>
            </w:r>
            <w:r w:rsidR="009E4F04">
              <w:rPr>
                <w:b/>
                <w:sz w:val="19"/>
                <w:szCs w:val="19"/>
              </w:rPr>
              <w:t xml:space="preserve">Районный бюджет </w:t>
            </w:r>
          </w:p>
          <w:p w:rsidR="0042003B" w:rsidRPr="000C4CEB" w:rsidRDefault="0042003B" w:rsidP="00A84557">
            <w:r w:rsidRPr="000C4CEB">
              <w:t>Источник финансирования закупки: собственные средства предприятия.</w:t>
            </w:r>
          </w:p>
          <w:p w:rsidR="0042003B" w:rsidRPr="000C4CEB" w:rsidRDefault="0042003B" w:rsidP="00A84557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2003B" w:rsidRPr="000C4CEB" w:rsidTr="00A84557">
        <w:tc>
          <w:tcPr>
            <w:tcW w:w="1304" w:type="dxa"/>
            <w:vAlign w:val="bottom"/>
          </w:tcPr>
          <w:p w:rsidR="0042003B" w:rsidRPr="000C4CEB" w:rsidRDefault="0042003B" w:rsidP="00A84557">
            <w:r w:rsidRPr="000C4CEB">
              <w:t>утвержденная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42003B" w:rsidRPr="000C4CEB" w:rsidRDefault="0042003B" w:rsidP="00A84557">
            <w:pPr>
              <w:jc w:val="center"/>
            </w:pPr>
            <w:r w:rsidRPr="000C4CEB">
              <w:t>Приказом гл. инженера (</w:t>
            </w:r>
            <w:proofErr w:type="spellStart"/>
            <w:r w:rsidRPr="000C4CEB">
              <w:t>и.о</w:t>
            </w:r>
            <w:proofErr w:type="spellEnd"/>
            <w:r w:rsidRPr="000C4CEB">
              <w:t xml:space="preserve">. руководителя предприятия)  Парфенова А.М. от </w:t>
            </w:r>
            <w:r w:rsidRPr="00710F04">
              <w:t>08.04.2022 года № 06/149</w:t>
            </w:r>
          </w:p>
        </w:tc>
        <w:tc>
          <w:tcPr>
            <w:tcW w:w="142" w:type="dxa"/>
            <w:vAlign w:val="bottom"/>
          </w:tcPr>
          <w:p w:rsidR="0042003B" w:rsidRPr="000C4CEB" w:rsidRDefault="0042003B" w:rsidP="00A84557">
            <w:r w:rsidRPr="000C4CEB">
              <w:t>,</w:t>
            </w:r>
          </w:p>
        </w:tc>
      </w:tr>
      <w:tr w:rsidR="0042003B" w:rsidRPr="000C4CEB" w:rsidTr="00A84557">
        <w:tc>
          <w:tcPr>
            <w:tcW w:w="1304" w:type="dxa"/>
            <w:vAlign w:val="bottom"/>
          </w:tcPr>
          <w:p w:rsidR="0042003B" w:rsidRPr="000C4CEB" w:rsidRDefault="0042003B" w:rsidP="00A84557"/>
        </w:tc>
        <w:tc>
          <w:tcPr>
            <w:tcW w:w="8930" w:type="dxa"/>
            <w:gridSpan w:val="2"/>
            <w:tcBorders>
              <w:top w:val="single" w:sz="4" w:space="0" w:color="auto"/>
            </w:tcBorders>
            <w:vAlign w:val="bottom"/>
          </w:tcPr>
          <w:p w:rsidR="0042003B" w:rsidRPr="000C4CEB" w:rsidRDefault="0042003B" w:rsidP="00A84557">
            <w:pPr>
              <w:jc w:val="center"/>
              <w:rPr>
                <w:i/>
                <w:iCs/>
              </w:rPr>
            </w:pPr>
            <w:r w:rsidRPr="000C4CEB">
              <w:rPr>
                <w:i/>
                <w:iCs/>
                <w:sz w:val="18"/>
              </w:rPr>
              <w:t>(кем и когда)</w:t>
            </w:r>
          </w:p>
        </w:tc>
        <w:tc>
          <w:tcPr>
            <w:tcW w:w="142" w:type="dxa"/>
            <w:vAlign w:val="bottom"/>
          </w:tcPr>
          <w:p w:rsidR="0042003B" w:rsidRPr="000C4CEB" w:rsidRDefault="0042003B" w:rsidP="00A84557"/>
        </w:tc>
      </w:tr>
    </w:tbl>
    <w:p w:rsidR="0042003B" w:rsidRPr="000C4CEB" w:rsidRDefault="0042003B" w:rsidP="0042003B">
      <w:pPr>
        <w:autoSpaceDE/>
        <w:autoSpaceDN/>
        <w:jc w:val="left"/>
      </w:pPr>
      <w:r>
        <w:t>в</w:t>
      </w:r>
      <w:r w:rsidRPr="000C4CEB">
        <w:t xml:space="preserve"> составе председателя комиссии</w:t>
      </w:r>
      <w:r>
        <w:t xml:space="preserve"> </w:t>
      </w:r>
      <w:r w:rsidRPr="000C4CEB">
        <w:t xml:space="preserve"> </w:t>
      </w:r>
      <w:r w:rsidRPr="004A4C0B">
        <w:t>А.М. Парфенов</w:t>
      </w:r>
    </w:p>
    <w:p w:rsidR="0042003B" w:rsidRPr="000C4CEB" w:rsidRDefault="0042003B" w:rsidP="0042003B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18"/>
        </w:rPr>
      </w:pPr>
      <w:r w:rsidRPr="000C4CEB">
        <w:rPr>
          <w:i/>
          <w:iCs/>
          <w:sz w:val="18"/>
        </w:rPr>
        <w:t>(перечислить с указанием инициалов, фамилий)</w:t>
      </w:r>
    </w:p>
    <w:p w:rsidR="0042003B" w:rsidRPr="000C4CEB" w:rsidRDefault="0042003B" w:rsidP="0042003B">
      <w:pPr>
        <w:autoSpaceDE/>
        <w:autoSpaceDN/>
        <w:jc w:val="left"/>
        <w:rPr>
          <w:sz w:val="10"/>
          <w:szCs w:val="10"/>
        </w:rPr>
      </w:pPr>
    </w:p>
    <w:p w:rsidR="0042003B" w:rsidRPr="000C4CEB" w:rsidRDefault="0042003B" w:rsidP="0042003B">
      <w:pPr>
        <w:autoSpaceDE/>
        <w:autoSpaceDN/>
        <w:jc w:val="left"/>
      </w:pPr>
      <w:r>
        <w:t xml:space="preserve">членов  комиссии    Прокопенко Н.П., </w:t>
      </w:r>
      <w:r w:rsidRPr="00464344">
        <w:t xml:space="preserve">Звонцов А.А., </w:t>
      </w:r>
      <w:proofErr w:type="spellStart"/>
      <w:r w:rsidRPr="00464344">
        <w:t>Дегтерова</w:t>
      </w:r>
      <w:proofErr w:type="spellEnd"/>
      <w:r w:rsidRPr="00464344">
        <w:t xml:space="preserve"> Л. С.,  Сидоренко О.В., </w:t>
      </w:r>
      <w:proofErr w:type="spellStart"/>
      <w:r w:rsidRPr="00464344">
        <w:t>Стрихарь</w:t>
      </w:r>
      <w:proofErr w:type="spellEnd"/>
      <w:r w:rsidRPr="00464344">
        <w:t xml:space="preserve"> И.В., Пресняков А.Ф.</w:t>
      </w:r>
    </w:p>
    <w:p w:rsidR="0042003B" w:rsidRPr="000C4CEB" w:rsidRDefault="0042003B" w:rsidP="0042003B">
      <w:pPr>
        <w:pBdr>
          <w:top w:val="single" w:sz="4" w:space="3" w:color="auto"/>
        </w:pBdr>
        <w:autoSpaceDE/>
        <w:autoSpaceDN/>
        <w:ind w:left="1843"/>
        <w:jc w:val="center"/>
        <w:rPr>
          <w:i/>
          <w:iCs/>
          <w:sz w:val="18"/>
        </w:rPr>
      </w:pPr>
      <w:r w:rsidRPr="000C4CEB">
        <w:rPr>
          <w:i/>
          <w:iCs/>
          <w:sz w:val="18"/>
        </w:rPr>
        <w:t>(перечислить с указанием инициалов, фамилий)</w:t>
      </w:r>
    </w:p>
    <w:p w:rsidR="0042003B" w:rsidRPr="000C4CEB" w:rsidRDefault="0042003B" w:rsidP="0042003B">
      <w:pPr>
        <w:autoSpaceDE/>
        <w:autoSpaceDN/>
        <w:jc w:val="left"/>
        <w:rPr>
          <w:sz w:val="10"/>
          <w:szCs w:val="10"/>
        </w:rPr>
      </w:pPr>
    </w:p>
    <w:p w:rsidR="0042003B" w:rsidRPr="000C4CEB" w:rsidRDefault="0042003B" w:rsidP="0042003B">
      <w:pPr>
        <w:autoSpaceDE/>
        <w:autoSpaceDN/>
        <w:jc w:val="left"/>
      </w:pPr>
      <w:r w:rsidRPr="000C4CEB">
        <w:t>а также в присутствии представителей участников</w:t>
      </w:r>
      <w:r>
        <w:t>:</w:t>
      </w:r>
      <w:r w:rsidRPr="000C4CEB">
        <w:t xml:space="preserve">    не присутствовали</w:t>
      </w:r>
    </w:p>
    <w:p w:rsidR="0042003B" w:rsidRPr="000C4CEB" w:rsidRDefault="0042003B" w:rsidP="0042003B">
      <w:pPr>
        <w:pBdr>
          <w:top w:val="single" w:sz="4" w:space="1" w:color="auto"/>
        </w:pBdr>
        <w:autoSpaceDE/>
        <w:autoSpaceDN/>
        <w:jc w:val="center"/>
        <w:rPr>
          <w:i/>
          <w:iCs/>
        </w:rPr>
      </w:pPr>
      <w:r w:rsidRPr="000C4CEB">
        <w:rPr>
          <w:i/>
          <w:iCs/>
        </w:rPr>
        <w:t>(</w:t>
      </w:r>
      <w:r w:rsidRPr="000C4CEB">
        <w:rPr>
          <w:i/>
          <w:iCs/>
          <w:sz w:val="18"/>
        </w:rPr>
        <w:t>перечислить с указанием инициалов, фамилий)</w:t>
      </w:r>
    </w:p>
    <w:p w:rsidR="0042003B" w:rsidRPr="00B52623" w:rsidRDefault="0042003B" w:rsidP="0042003B">
      <w:pPr>
        <w:autoSpaceDE/>
        <w:autoSpaceDN/>
        <w:spacing w:before="120"/>
        <w:jc w:val="left"/>
      </w:pPr>
      <w:r>
        <w:t>провела рассмотрение</w:t>
      </w:r>
      <w:r w:rsidRPr="00B52623">
        <w:t xml:space="preserve"> конкурсны</w:t>
      </w:r>
      <w:r>
        <w:t>х</w:t>
      </w:r>
      <w:r w:rsidRPr="00B52623">
        <w:t xml:space="preserve"> предложени</w:t>
      </w:r>
      <w:r>
        <w:t>й</w:t>
      </w:r>
      <w:r w:rsidRPr="00B52623">
        <w:t>.</w:t>
      </w:r>
    </w:p>
    <w:p w:rsidR="0042003B" w:rsidRPr="00B52623" w:rsidRDefault="0042003B" w:rsidP="0042003B">
      <w:pPr>
        <w:autoSpaceDE/>
        <w:autoSpaceDN/>
        <w:jc w:val="left"/>
      </w:pPr>
    </w:p>
    <w:p w:rsidR="0042003B" w:rsidRPr="00B52623" w:rsidRDefault="0042003B" w:rsidP="0042003B">
      <w:pPr>
        <w:autoSpaceDE/>
        <w:ind w:firstLine="567"/>
        <w:jc w:val="left"/>
        <w:rPr>
          <w:u w:val="single"/>
        </w:rPr>
      </w:pPr>
      <w:r w:rsidRPr="00B52623">
        <w:rPr>
          <w:u w:val="single"/>
        </w:rPr>
        <w:t xml:space="preserve">Приглашение было размещено на сайте </w:t>
      </w:r>
      <w:proofErr w:type="spellStart"/>
      <w:r w:rsidRPr="00B52623">
        <w:rPr>
          <w:u w:val="single"/>
          <w:lang w:val="en-US"/>
        </w:rPr>
        <w:t>jreo</w:t>
      </w:r>
      <w:proofErr w:type="spellEnd"/>
      <w:r w:rsidRPr="00B52623">
        <w:rPr>
          <w:u w:val="single"/>
        </w:rPr>
        <w:t>.</w:t>
      </w:r>
      <w:r w:rsidRPr="00B52623">
        <w:rPr>
          <w:u w:val="single"/>
          <w:lang w:val="en-US"/>
        </w:rPr>
        <w:t>by</w:t>
      </w:r>
    </w:p>
    <w:p w:rsidR="0042003B" w:rsidRDefault="0042003B" w:rsidP="0042003B">
      <w:pPr>
        <w:autoSpaceDE/>
        <w:autoSpaceDN/>
        <w:ind w:firstLine="567"/>
      </w:pPr>
    </w:p>
    <w:p w:rsidR="0042003B" w:rsidRPr="000C4CEB" w:rsidRDefault="0042003B" w:rsidP="0042003B">
      <w:pPr>
        <w:autoSpaceDE/>
        <w:autoSpaceDN/>
        <w:jc w:val="left"/>
      </w:pPr>
      <w:r w:rsidRPr="000C4CEB">
        <w:t>В срок, указанный, как окончательный для приемки предложений поступило</w:t>
      </w:r>
    </w:p>
    <w:p w:rsidR="0042003B" w:rsidRPr="000C4CEB" w:rsidRDefault="0042003B" w:rsidP="0042003B">
      <w:pPr>
        <w:autoSpaceDE/>
        <w:autoSpaceDN/>
        <w:jc w:val="left"/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12"/>
        <w:gridCol w:w="539"/>
        <w:gridCol w:w="595"/>
        <w:gridCol w:w="142"/>
        <w:gridCol w:w="680"/>
        <w:gridCol w:w="3247"/>
        <w:gridCol w:w="297"/>
        <w:gridCol w:w="284"/>
        <w:gridCol w:w="567"/>
        <w:gridCol w:w="709"/>
        <w:gridCol w:w="424"/>
        <w:gridCol w:w="709"/>
        <w:gridCol w:w="992"/>
      </w:tblGrid>
      <w:tr w:rsidR="0042003B" w:rsidRPr="000C4CEB" w:rsidTr="00A84557">
        <w:trPr>
          <w:gridAfter w:val="7"/>
          <w:wAfter w:w="3982" w:type="dxa"/>
        </w:trPr>
        <w:tc>
          <w:tcPr>
            <w:tcW w:w="1588" w:type="dxa"/>
            <w:gridSpan w:val="3"/>
            <w:vAlign w:val="bottom"/>
          </w:tcPr>
          <w:p w:rsidR="0042003B" w:rsidRPr="000C4CEB" w:rsidRDefault="0042003B" w:rsidP="00A84557"/>
        </w:tc>
        <w:tc>
          <w:tcPr>
            <w:tcW w:w="1417" w:type="dxa"/>
            <w:gridSpan w:val="3"/>
            <w:vAlign w:val="bottom"/>
          </w:tcPr>
          <w:p w:rsidR="0042003B" w:rsidRPr="000C4CEB" w:rsidRDefault="0042003B" w:rsidP="009E4F04">
            <w:r w:rsidRPr="000C4CEB">
              <w:t xml:space="preserve">              </w:t>
            </w:r>
            <w:r>
              <w:t>3</w:t>
            </w:r>
          </w:p>
        </w:tc>
        <w:tc>
          <w:tcPr>
            <w:tcW w:w="3247" w:type="dxa"/>
            <w:vAlign w:val="bottom"/>
          </w:tcPr>
          <w:p w:rsidR="0042003B" w:rsidRPr="000C4CEB" w:rsidRDefault="0042003B" w:rsidP="00A84557">
            <w:r w:rsidRPr="000C4CEB">
              <w:t xml:space="preserve"> предложений, в том числе:</w:t>
            </w:r>
          </w:p>
        </w:tc>
      </w:tr>
      <w:tr w:rsidR="0042003B" w:rsidRPr="000C4CEB" w:rsidTr="00A84557">
        <w:trPr>
          <w:gridAfter w:val="7"/>
          <w:wAfter w:w="3982" w:type="dxa"/>
        </w:trPr>
        <w:tc>
          <w:tcPr>
            <w:tcW w:w="1588" w:type="dxa"/>
            <w:gridSpan w:val="3"/>
            <w:vAlign w:val="bottom"/>
          </w:tcPr>
          <w:p w:rsidR="0042003B" w:rsidRPr="000C4CEB" w:rsidRDefault="0042003B" w:rsidP="00A84557"/>
        </w:tc>
        <w:tc>
          <w:tcPr>
            <w:tcW w:w="1417" w:type="dxa"/>
            <w:gridSpan w:val="3"/>
            <w:vAlign w:val="bottom"/>
          </w:tcPr>
          <w:p w:rsidR="0042003B" w:rsidRPr="000C4CEB" w:rsidRDefault="0042003B" w:rsidP="00A84557"/>
        </w:tc>
        <w:tc>
          <w:tcPr>
            <w:tcW w:w="3247" w:type="dxa"/>
            <w:vAlign w:val="bottom"/>
          </w:tcPr>
          <w:p w:rsidR="0042003B" w:rsidRPr="000C4CEB" w:rsidRDefault="0042003B" w:rsidP="00A84557"/>
        </w:tc>
      </w:tr>
      <w:tr w:rsidR="0042003B" w:rsidRPr="000C4CEB" w:rsidTr="00A84557">
        <w:trPr>
          <w:gridBefore w:val="1"/>
          <w:wBefore w:w="737" w:type="dxa"/>
        </w:trPr>
        <w:tc>
          <w:tcPr>
            <w:tcW w:w="312" w:type="dxa"/>
            <w:vAlign w:val="bottom"/>
          </w:tcPr>
          <w:p w:rsidR="0042003B" w:rsidRPr="000C4CEB" w:rsidRDefault="0042003B" w:rsidP="00A84557">
            <w:pPr>
              <w:spacing w:before="60" w:after="60"/>
            </w:pPr>
            <w:r w:rsidRPr="000C4CEB">
              <w:t>№</w:t>
            </w:r>
          </w:p>
        </w:tc>
        <w:tc>
          <w:tcPr>
            <w:tcW w:w="1134" w:type="dxa"/>
            <w:gridSpan w:val="2"/>
            <w:vAlign w:val="bottom"/>
          </w:tcPr>
          <w:p w:rsidR="0042003B" w:rsidRPr="00594DBB" w:rsidRDefault="0042003B" w:rsidP="009E4F04">
            <w:pPr>
              <w:spacing w:before="60" w:after="60"/>
            </w:pPr>
            <w:r w:rsidRPr="00594DBB">
              <w:t>291</w:t>
            </w:r>
            <w:r w:rsidR="009E4F04">
              <w:t>7</w:t>
            </w:r>
          </w:p>
        </w:tc>
        <w:tc>
          <w:tcPr>
            <w:tcW w:w="142" w:type="dxa"/>
            <w:vAlign w:val="bottom"/>
          </w:tcPr>
          <w:p w:rsidR="0042003B" w:rsidRPr="000C4CEB" w:rsidRDefault="0042003B" w:rsidP="00A84557">
            <w:pPr>
              <w:spacing w:before="60" w:after="60"/>
              <w:rPr>
                <w:lang w:val="en-US"/>
              </w:rPr>
            </w:pPr>
          </w:p>
        </w:tc>
        <w:tc>
          <w:tcPr>
            <w:tcW w:w="4224" w:type="dxa"/>
            <w:gridSpan w:val="3"/>
            <w:vAlign w:val="bottom"/>
          </w:tcPr>
          <w:p w:rsidR="0042003B" w:rsidRPr="000C4CEB" w:rsidRDefault="009E4F04" w:rsidP="00A84557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ЧУП «</w:t>
            </w:r>
            <w:proofErr w:type="spellStart"/>
            <w:r>
              <w:rPr>
                <w:iCs/>
              </w:rPr>
              <w:t>Спецэлектроконстукция</w:t>
            </w:r>
            <w:proofErr w:type="spellEnd"/>
            <w:r>
              <w:rPr>
                <w:iCs/>
              </w:rPr>
              <w:t xml:space="preserve">» </w:t>
            </w:r>
          </w:p>
        </w:tc>
        <w:tc>
          <w:tcPr>
            <w:tcW w:w="284" w:type="dxa"/>
            <w:vAlign w:val="bottom"/>
          </w:tcPr>
          <w:p w:rsidR="0042003B" w:rsidRPr="000C4CEB" w:rsidRDefault="0042003B" w:rsidP="00A84557">
            <w:pPr>
              <w:spacing w:before="60" w:after="60"/>
              <w:jc w:val="center"/>
            </w:pPr>
            <w:r w:rsidRPr="000C4CEB">
              <w:t>в</w:t>
            </w:r>
          </w:p>
        </w:tc>
        <w:tc>
          <w:tcPr>
            <w:tcW w:w="567" w:type="dxa"/>
            <w:vAlign w:val="bottom"/>
          </w:tcPr>
          <w:p w:rsidR="0042003B" w:rsidRPr="000C4CEB" w:rsidRDefault="0042003B" w:rsidP="00A84557">
            <w:pPr>
              <w:spacing w:before="60" w:after="60"/>
              <w:jc w:val="center"/>
            </w:pPr>
            <w:r w:rsidRPr="000C4CEB">
              <w:t>1</w:t>
            </w:r>
          </w:p>
        </w:tc>
        <w:tc>
          <w:tcPr>
            <w:tcW w:w="709" w:type="dxa"/>
            <w:vAlign w:val="center"/>
          </w:tcPr>
          <w:p w:rsidR="0042003B" w:rsidRPr="000C4CEB" w:rsidRDefault="0042003B" w:rsidP="00A84557">
            <w:pPr>
              <w:spacing w:before="60" w:after="60"/>
              <w:jc w:val="center"/>
            </w:pPr>
            <w:r w:rsidRPr="000C4CEB">
              <w:t>экз.</w:t>
            </w:r>
          </w:p>
        </w:tc>
        <w:tc>
          <w:tcPr>
            <w:tcW w:w="424" w:type="dxa"/>
            <w:vAlign w:val="bottom"/>
          </w:tcPr>
          <w:p w:rsidR="0042003B" w:rsidRPr="000C4CEB" w:rsidRDefault="0042003B" w:rsidP="00A84557">
            <w:pPr>
              <w:spacing w:before="60" w:after="60"/>
            </w:pPr>
            <w:r w:rsidRPr="000C4CEB">
              <w:t>на</w:t>
            </w:r>
          </w:p>
        </w:tc>
        <w:tc>
          <w:tcPr>
            <w:tcW w:w="709" w:type="dxa"/>
            <w:vAlign w:val="bottom"/>
          </w:tcPr>
          <w:p w:rsidR="0042003B" w:rsidRPr="000C4CEB" w:rsidRDefault="0042003B" w:rsidP="00A84557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  <w:vAlign w:val="bottom"/>
          </w:tcPr>
          <w:p w:rsidR="0042003B" w:rsidRPr="000C4CEB" w:rsidRDefault="0042003B" w:rsidP="00A84557">
            <w:pPr>
              <w:spacing w:before="60" w:after="60"/>
            </w:pPr>
            <w:r>
              <w:t>стр</w:t>
            </w:r>
            <w:r w:rsidRPr="000C4CEB">
              <w:t>.</w:t>
            </w:r>
          </w:p>
        </w:tc>
      </w:tr>
      <w:tr w:rsidR="0042003B" w:rsidRPr="000C4CEB" w:rsidTr="00A84557">
        <w:trPr>
          <w:gridBefore w:val="1"/>
          <w:wBefore w:w="737" w:type="dxa"/>
        </w:trPr>
        <w:tc>
          <w:tcPr>
            <w:tcW w:w="312" w:type="dxa"/>
            <w:vAlign w:val="bottom"/>
          </w:tcPr>
          <w:p w:rsidR="0042003B" w:rsidRPr="000C4CEB" w:rsidRDefault="0042003B" w:rsidP="00A84557">
            <w:pPr>
              <w:spacing w:before="60" w:after="60"/>
            </w:pPr>
            <w:r w:rsidRPr="000C4CEB">
              <w:t>№</w:t>
            </w:r>
          </w:p>
        </w:tc>
        <w:tc>
          <w:tcPr>
            <w:tcW w:w="1134" w:type="dxa"/>
            <w:gridSpan w:val="2"/>
            <w:vAlign w:val="bottom"/>
          </w:tcPr>
          <w:p w:rsidR="0042003B" w:rsidRPr="00594DBB" w:rsidRDefault="009E4F04" w:rsidP="00A84557">
            <w:pPr>
              <w:spacing w:before="60" w:after="60"/>
            </w:pPr>
            <w:r>
              <w:t>2952</w:t>
            </w:r>
          </w:p>
        </w:tc>
        <w:tc>
          <w:tcPr>
            <w:tcW w:w="142" w:type="dxa"/>
            <w:vAlign w:val="bottom"/>
          </w:tcPr>
          <w:p w:rsidR="0042003B" w:rsidRPr="0057003B" w:rsidRDefault="0042003B" w:rsidP="00A84557">
            <w:pPr>
              <w:spacing w:before="60" w:after="60"/>
            </w:pPr>
          </w:p>
        </w:tc>
        <w:tc>
          <w:tcPr>
            <w:tcW w:w="4224" w:type="dxa"/>
            <w:gridSpan w:val="3"/>
            <w:vAlign w:val="bottom"/>
          </w:tcPr>
          <w:p w:rsidR="0042003B" w:rsidRPr="000C4CEB" w:rsidRDefault="009E4F04" w:rsidP="009E4F04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ОДО «ПКФ «АКВАТЕХ»</w:t>
            </w:r>
          </w:p>
        </w:tc>
        <w:tc>
          <w:tcPr>
            <w:tcW w:w="284" w:type="dxa"/>
            <w:vAlign w:val="bottom"/>
          </w:tcPr>
          <w:p w:rsidR="0042003B" w:rsidRPr="000C4CEB" w:rsidRDefault="0042003B" w:rsidP="00A84557">
            <w:pPr>
              <w:spacing w:before="60" w:after="60"/>
              <w:jc w:val="center"/>
            </w:pPr>
            <w:r w:rsidRPr="000C4CEB">
              <w:t>в</w:t>
            </w:r>
          </w:p>
        </w:tc>
        <w:tc>
          <w:tcPr>
            <w:tcW w:w="567" w:type="dxa"/>
            <w:vAlign w:val="bottom"/>
          </w:tcPr>
          <w:p w:rsidR="0042003B" w:rsidRPr="000C4CEB" w:rsidRDefault="0042003B" w:rsidP="00A84557">
            <w:pPr>
              <w:spacing w:before="60" w:after="60"/>
              <w:jc w:val="center"/>
            </w:pPr>
            <w:r w:rsidRPr="000C4CEB">
              <w:t>1</w:t>
            </w:r>
          </w:p>
        </w:tc>
        <w:tc>
          <w:tcPr>
            <w:tcW w:w="709" w:type="dxa"/>
            <w:vAlign w:val="center"/>
          </w:tcPr>
          <w:p w:rsidR="0042003B" w:rsidRPr="000C4CEB" w:rsidRDefault="0042003B" w:rsidP="00A84557">
            <w:pPr>
              <w:spacing w:before="60" w:after="60"/>
              <w:jc w:val="center"/>
            </w:pPr>
            <w:r w:rsidRPr="000C4CEB">
              <w:t>экз.</w:t>
            </w:r>
          </w:p>
        </w:tc>
        <w:tc>
          <w:tcPr>
            <w:tcW w:w="424" w:type="dxa"/>
            <w:vAlign w:val="bottom"/>
          </w:tcPr>
          <w:p w:rsidR="0042003B" w:rsidRPr="000C4CEB" w:rsidRDefault="0042003B" w:rsidP="00A84557">
            <w:pPr>
              <w:spacing w:before="60" w:after="60"/>
            </w:pPr>
            <w:r w:rsidRPr="000C4CEB">
              <w:t>на</w:t>
            </w:r>
          </w:p>
        </w:tc>
        <w:tc>
          <w:tcPr>
            <w:tcW w:w="709" w:type="dxa"/>
            <w:vAlign w:val="bottom"/>
          </w:tcPr>
          <w:p w:rsidR="0042003B" w:rsidRPr="000C4CEB" w:rsidRDefault="009E4F04" w:rsidP="00A84557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42003B" w:rsidRPr="000C4CEB" w:rsidRDefault="0042003B" w:rsidP="00A84557">
            <w:pPr>
              <w:spacing w:before="60" w:after="60"/>
            </w:pPr>
            <w:r>
              <w:t>стр.</w:t>
            </w:r>
          </w:p>
        </w:tc>
      </w:tr>
      <w:tr w:rsidR="0042003B" w:rsidRPr="000C4CEB" w:rsidTr="00A84557">
        <w:trPr>
          <w:gridBefore w:val="1"/>
          <w:wBefore w:w="737" w:type="dxa"/>
        </w:trPr>
        <w:tc>
          <w:tcPr>
            <w:tcW w:w="312" w:type="dxa"/>
            <w:vAlign w:val="bottom"/>
          </w:tcPr>
          <w:p w:rsidR="0042003B" w:rsidRPr="00F81063" w:rsidRDefault="0042003B" w:rsidP="00A84557">
            <w:pPr>
              <w:spacing w:before="60" w:after="60"/>
            </w:pPr>
            <w:r w:rsidRPr="00F81063">
              <w:t>№</w:t>
            </w:r>
          </w:p>
        </w:tc>
        <w:tc>
          <w:tcPr>
            <w:tcW w:w="1134" w:type="dxa"/>
            <w:gridSpan w:val="2"/>
            <w:vAlign w:val="bottom"/>
          </w:tcPr>
          <w:p w:rsidR="0042003B" w:rsidRPr="00F81063" w:rsidRDefault="0042003B" w:rsidP="00F81063">
            <w:pPr>
              <w:spacing w:before="60" w:after="60"/>
            </w:pPr>
            <w:r w:rsidRPr="00F81063">
              <w:t>29</w:t>
            </w:r>
            <w:r w:rsidR="00F81063" w:rsidRPr="00F81063">
              <w:t>62</w:t>
            </w:r>
          </w:p>
        </w:tc>
        <w:tc>
          <w:tcPr>
            <w:tcW w:w="142" w:type="dxa"/>
            <w:vAlign w:val="bottom"/>
          </w:tcPr>
          <w:p w:rsidR="0042003B" w:rsidRPr="00F81063" w:rsidRDefault="0042003B" w:rsidP="00A84557">
            <w:pPr>
              <w:spacing w:before="60" w:after="60"/>
            </w:pPr>
          </w:p>
        </w:tc>
        <w:tc>
          <w:tcPr>
            <w:tcW w:w="4224" w:type="dxa"/>
            <w:gridSpan w:val="3"/>
            <w:vAlign w:val="bottom"/>
          </w:tcPr>
          <w:p w:rsidR="0042003B" w:rsidRPr="00F81063" w:rsidRDefault="009E4F04" w:rsidP="00A84557">
            <w:pPr>
              <w:spacing w:before="60" w:after="60"/>
              <w:jc w:val="center"/>
              <w:rPr>
                <w:iCs/>
              </w:rPr>
            </w:pPr>
            <w:r w:rsidRPr="00F81063">
              <w:rPr>
                <w:iCs/>
              </w:rPr>
              <w:t>ЧТУП «</w:t>
            </w:r>
            <w:proofErr w:type="spellStart"/>
            <w:r w:rsidRPr="00F81063">
              <w:rPr>
                <w:shd w:val="clear" w:color="auto" w:fill="FFFFFF"/>
              </w:rPr>
              <w:t>Полоцксантехэлектросбыт</w:t>
            </w:r>
            <w:proofErr w:type="spellEnd"/>
            <w:r w:rsidRPr="00F81063">
              <w:rPr>
                <w:shd w:val="clear" w:color="auto" w:fill="FFFFFF"/>
              </w:rPr>
              <w:t>»</w:t>
            </w:r>
          </w:p>
        </w:tc>
        <w:tc>
          <w:tcPr>
            <w:tcW w:w="284" w:type="dxa"/>
            <w:vAlign w:val="bottom"/>
          </w:tcPr>
          <w:p w:rsidR="0042003B" w:rsidRPr="00F81063" w:rsidRDefault="0042003B" w:rsidP="00A84557">
            <w:pPr>
              <w:spacing w:before="60" w:after="60"/>
              <w:jc w:val="center"/>
            </w:pPr>
            <w:r w:rsidRPr="00F81063">
              <w:t>в</w:t>
            </w:r>
          </w:p>
        </w:tc>
        <w:tc>
          <w:tcPr>
            <w:tcW w:w="567" w:type="dxa"/>
            <w:vAlign w:val="bottom"/>
          </w:tcPr>
          <w:p w:rsidR="0042003B" w:rsidRPr="00F81063" w:rsidRDefault="0042003B" w:rsidP="00A84557">
            <w:pPr>
              <w:spacing w:before="60" w:after="60"/>
              <w:jc w:val="center"/>
            </w:pPr>
            <w:r w:rsidRPr="00F81063">
              <w:t>1</w:t>
            </w:r>
          </w:p>
        </w:tc>
        <w:tc>
          <w:tcPr>
            <w:tcW w:w="709" w:type="dxa"/>
            <w:vAlign w:val="center"/>
          </w:tcPr>
          <w:p w:rsidR="0042003B" w:rsidRPr="00F81063" w:rsidRDefault="0042003B" w:rsidP="00A84557">
            <w:pPr>
              <w:spacing w:before="60" w:after="60"/>
              <w:jc w:val="center"/>
            </w:pPr>
            <w:r w:rsidRPr="00F81063">
              <w:t>экз.</w:t>
            </w:r>
          </w:p>
        </w:tc>
        <w:tc>
          <w:tcPr>
            <w:tcW w:w="424" w:type="dxa"/>
            <w:vAlign w:val="bottom"/>
          </w:tcPr>
          <w:p w:rsidR="0042003B" w:rsidRPr="00F81063" w:rsidRDefault="0042003B" w:rsidP="00A84557">
            <w:pPr>
              <w:spacing w:before="60" w:after="60"/>
            </w:pPr>
            <w:r w:rsidRPr="00F81063">
              <w:t>на</w:t>
            </w:r>
          </w:p>
        </w:tc>
        <w:tc>
          <w:tcPr>
            <w:tcW w:w="709" w:type="dxa"/>
            <w:vAlign w:val="bottom"/>
          </w:tcPr>
          <w:p w:rsidR="0042003B" w:rsidRPr="00F81063" w:rsidRDefault="00F81063" w:rsidP="00A84557">
            <w:pPr>
              <w:spacing w:before="60" w:after="60"/>
              <w:jc w:val="center"/>
            </w:pPr>
            <w:r w:rsidRPr="00F81063">
              <w:t>11</w:t>
            </w:r>
          </w:p>
        </w:tc>
        <w:tc>
          <w:tcPr>
            <w:tcW w:w="992" w:type="dxa"/>
            <w:vAlign w:val="bottom"/>
          </w:tcPr>
          <w:p w:rsidR="0042003B" w:rsidRPr="00F81063" w:rsidRDefault="0042003B" w:rsidP="00A84557">
            <w:pPr>
              <w:spacing w:before="60" w:after="60"/>
            </w:pPr>
            <w:r w:rsidRPr="00F81063">
              <w:t>стр.</w:t>
            </w:r>
          </w:p>
        </w:tc>
      </w:tr>
    </w:tbl>
    <w:p w:rsidR="00C15B27" w:rsidRDefault="00C15B27" w:rsidP="00390BE9">
      <w:pPr>
        <w:tabs>
          <w:tab w:val="left" w:pos="284"/>
        </w:tabs>
        <w:autoSpaceDE/>
        <w:autoSpaceDN/>
        <w:jc w:val="left"/>
        <w:rPr>
          <w:b/>
          <w:u w:val="single"/>
        </w:rPr>
        <w:sectPr w:rsidR="00C15B27" w:rsidSect="00223C30">
          <w:headerReference w:type="default" r:id="rId9"/>
          <w:pgSz w:w="11907" w:h="16840" w:code="9"/>
          <w:pgMar w:top="567" w:right="567" w:bottom="284" w:left="1134" w:header="397" w:footer="0" w:gutter="0"/>
          <w:cols w:space="709"/>
          <w:rtlGutter/>
        </w:sectPr>
      </w:pPr>
    </w:p>
    <w:p w:rsidR="004A440C" w:rsidRDefault="004A440C" w:rsidP="00AE0BD3">
      <w:pPr>
        <w:tabs>
          <w:tab w:val="left" w:pos="284"/>
        </w:tabs>
        <w:autoSpaceDE/>
        <w:autoSpaceDN/>
        <w:jc w:val="left"/>
        <w:rPr>
          <w:sz w:val="16"/>
          <w:szCs w:val="16"/>
          <w:u w:val="single"/>
        </w:rPr>
        <w:sectPr w:rsidR="004A440C" w:rsidSect="004035A4">
          <w:type w:val="continuous"/>
          <w:pgSz w:w="11907" w:h="16840" w:code="9"/>
          <w:pgMar w:top="567" w:right="567" w:bottom="426" w:left="1134" w:header="397" w:footer="0" w:gutter="0"/>
          <w:cols w:space="709"/>
          <w:rtlGutter/>
        </w:sectPr>
      </w:pPr>
    </w:p>
    <w:tbl>
      <w:tblPr>
        <w:tblpPr w:leftFromText="180" w:rightFromText="180" w:vertAnchor="text" w:horzAnchor="margin" w:tblpXSpec="right" w:tblpY="15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142"/>
        <w:gridCol w:w="4961"/>
        <w:gridCol w:w="850"/>
        <w:gridCol w:w="284"/>
        <w:gridCol w:w="709"/>
        <w:gridCol w:w="424"/>
        <w:gridCol w:w="709"/>
        <w:gridCol w:w="992"/>
      </w:tblGrid>
      <w:tr w:rsidR="00B51991" w:rsidRPr="00FF4696" w:rsidTr="00B51991">
        <w:tc>
          <w:tcPr>
            <w:tcW w:w="737" w:type="dxa"/>
            <w:vAlign w:val="bottom"/>
          </w:tcPr>
          <w:p w:rsidR="00B51991" w:rsidRPr="00FF4696" w:rsidRDefault="00B51991" w:rsidP="00B51991">
            <w:pPr>
              <w:spacing w:before="60" w:after="60"/>
            </w:pPr>
          </w:p>
        </w:tc>
        <w:tc>
          <w:tcPr>
            <w:tcW w:w="1134" w:type="dxa"/>
            <w:vAlign w:val="bottom"/>
          </w:tcPr>
          <w:p w:rsidR="00B51991" w:rsidRDefault="00B51991" w:rsidP="00B51991">
            <w:pPr>
              <w:spacing w:before="60" w:after="60"/>
            </w:pPr>
          </w:p>
          <w:p w:rsidR="00142C51" w:rsidRDefault="00142C51" w:rsidP="00B51991">
            <w:pPr>
              <w:spacing w:before="60" w:after="60"/>
            </w:pPr>
          </w:p>
        </w:tc>
        <w:tc>
          <w:tcPr>
            <w:tcW w:w="142" w:type="dxa"/>
            <w:vAlign w:val="bottom"/>
          </w:tcPr>
          <w:p w:rsidR="00B51991" w:rsidRPr="00FF4696" w:rsidRDefault="00B51991" w:rsidP="00B51991">
            <w:pPr>
              <w:spacing w:before="60" w:after="60"/>
              <w:rPr>
                <w:lang w:val="en-US"/>
              </w:rPr>
            </w:pPr>
          </w:p>
        </w:tc>
        <w:tc>
          <w:tcPr>
            <w:tcW w:w="4961" w:type="dxa"/>
            <w:vAlign w:val="bottom"/>
          </w:tcPr>
          <w:p w:rsidR="00B51991" w:rsidRPr="00FF4696" w:rsidRDefault="00B51991" w:rsidP="00B51991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B51991" w:rsidRPr="00FF4696" w:rsidRDefault="00B51991" w:rsidP="00B51991">
            <w:pPr>
              <w:spacing w:before="60" w:after="60"/>
              <w:jc w:val="center"/>
            </w:pPr>
          </w:p>
        </w:tc>
        <w:tc>
          <w:tcPr>
            <w:tcW w:w="284" w:type="dxa"/>
            <w:vAlign w:val="bottom"/>
          </w:tcPr>
          <w:p w:rsidR="00B51991" w:rsidRPr="00FF4696" w:rsidRDefault="00B51991" w:rsidP="00B51991">
            <w:pPr>
              <w:spacing w:before="60" w:after="60"/>
              <w:jc w:val="center"/>
            </w:pPr>
          </w:p>
        </w:tc>
        <w:tc>
          <w:tcPr>
            <w:tcW w:w="709" w:type="dxa"/>
            <w:vAlign w:val="center"/>
          </w:tcPr>
          <w:p w:rsidR="00B51991" w:rsidRPr="00FF4696" w:rsidRDefault="00B51991" w:rsidP="00B51991">
            <w:pPr>
              <w:spacing w:before="60" w:after="60"/>
              <w:jc w:val="center"/>
            </w:pPr>
          </w:p>
        </w:tc>
        <w:tc>
          <w:tcPr>
            <w:tcW w:w="424" w:type="dxa"/>
            <w:vAlign w:val="bottom"/>
          </w:tcPr>
          <w:p w:rsidR="00B51991" w:rsidRPr="00FF4696" w:rsidRDefault="00B51991" w:rsidP="00B51991">
            <w:pPr>
              <w:spacing w:before="60" w:after="60"/>
            </w:pPr>
          </w:p>
        </w:tc>
        <w:tc>
          <w:tcPr>
            <w:tcW w:w="709" w:type="dxa"/>
            <w:vAlign w:val="bottom"/>
          </w:tcPr>
          <w:p w:rsidR="00B51991" w:rsidRDefault="00B51991" w:rsidP="00B51991">
            <w:pPr>
              <w:spacing w:before="60" w:after="60"/>
              <w:jc w:val="center"/>
            </w:pPr>
          </w:p>
        </w:tc>
        <w:tc>
          <w:tcPr>
            <w:tcW w:w="992" w:type="dxa"/>
            <w:vAlign w:val="bottom"/>
          </w:tcPr>
          <w:p w:rsidR="00B51991" w:rsidRPr="00FF4696" w:rsidRDefault="00B51991" w:rsidP="00B51991">
            <w:pPr>
              <w:spacing w:before="60" w:after="60"/>
            </w:pPr>
          </w:p>
        </w:tc>
      </w:tr>
    </w:tbl>
    <w:p w:rsidR="00F801DC" w:rsidRDefault="00F801DC" w:rsidP="003C4D24">
      <w:pPr>
        <w:autoSpaceDE/>
        <w:autoSpaceDN/>
        <w:spacing w:before="60" w:after="60"/>
        <w:rPr>
          <w:b/>
          <w:sz w:val="18"/>
          <w:szCs w:val="18"/>
        </w:rPr>
      </w:pPr>
    </w:p>
    <w:p w:rsidR="00F801DC" w:rsidRDefault="00F801DC" w:rsidP="003C4D24">
      <w:pPr>
        <w:autoSpaceDE/>
        <w:autoSpaceDN/>
        <w:spacing w:before="60" w:after="60"/>
        <w:rPr>
          <w:b/>
          <w:sz w:val="18"/>
          <w:szCs w:val="18"/>
        </w:rPr>
      </w:pPr>
    </w:p>
    <w:p w:rsidR="00617F12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8"/>
          <w:szCs w:val="18"/>
        </w:rPr>
        <w:sectPr w:rsidR="00617F12" w:rsidSect="003C4D24">
          <w:type w:val="continuous"/>
          <w:pgSz w:w="11907" w:h="16840" w:code="9"/>
          <w:pgMar w:top="567" w:right="284" w:bottom="425" w:left="142" w:header="397" w:footer="0" w:gutter="0"/>
          <w:cols w:space="709"/>
          <w:docGrid w:linePitch="272"/>
        </w:sectPr>
      </w:pPr>
    </w:p>
    <w:p w:rsidR="00617F12" w:rsidRPr="00617F12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i/>
          <w:u w:val="single"/>
        </w:rPr>
      </w:pPr>
      <w:r>
        <w:rPr>
          <w:b/>
          <w:sz w:val="18"/>
          <w:szCs w:val="18"/>
        </w:rPr>
        <w:tab/>
      </w:r>
      <w:r w:rsidRPr="00617F12">
        <w:rPr>
          <w:b/>
          <w:i/>
          <w:u w:val="single"/>
        </w:rPr>
        <w:t>ЛОТ № 1</w:t>
      </w:r>
    </w:p>
    <w:p w:rsidR="00142C51" w:rsidRDefault="00E254B4" w:rsidP="00617F12">
      <w:pPr>
        <w:tabs>
          <w:tab w:val="left" w:pos="284"/>
        </w:tabs>
        <w:autoSpaceDE/>
        <w:autoSpaceDN/>
        <w:ind w:left="426"/>
        <w:jc w:val="left"/>
        <w:rPr>
          <w:b/>
          <w:sz w:val="19"/>
          <w:szCs w:val="19"/>
        </w:rPr>
      </w:pPr>
      <w:r w:rsidRPr="009A791D">
        <w:rPr>
          <w:b/>
          <w:sz w:val="19"/>
          <w:szCs w:val="19"/>
        </w:rPr>
        <w:t>Лак битумный БТ-577 – 30кг</w:t>
      </w:r>
    </w:p>
    <w:p w:rsidR="00E254B4" w:rsidRPr="00617F12" w:rsidRDefault="00E254B4" w:rsidP="00617F12">
      <w:pPr>
        <w:tabs>
          <w:tab w:val="left" w:pos="284"/>
        </w:tabs>
        <w:autoSpaceDE/>
        <w:autoSpaceDN/>
        <w:ind w:left="426"/>
        <w:jc w:val="left"/>
        <w:rPr>
          <w:i/>
        </w:rPr>
      </w:pPr>
    </w:p>
    <w:p w:rsidR="00617F12" w:rsidRPr="00617F12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i/>
          <w:u w:val="single"/>
        </w:rPr>
      </w:pPr>
      <w:r w:rsidRPr="00617F12">
        <w:rPr>
          <w:b/>
          <w:i/>
          <w:u w:val="single"/>
        </w:rPr>
        <w:t>ЛОТ № 2</w:t>
      </w:r>
    </w:p>
    <w:p w:rsidR="00617F12" w:rsidRPr="00617F12" w:rsidRDefault="00E254B4" w:rsidP="00142C51">
      <w:pPr>
        <w:tabs>
          <w:tab w:val="left" w:pos="284"/>
        </w:tabs>
        <w:autoSpaceDE/>
        <w:autoSpaceDN/>
        <w:ind w:left="426"/>
        <w:jc w:val="left"/>
        <w:rPr>
          <w:i/>
        </w:rPr>
      </w:pPr>
      <w:r w:rsidRPr="009A791D">
        <w:rPr>
          <w:b/>
          <w:sz w:val="19"/>
          <w:szCs w:val="19"/>
        </w:rPr>
        <w:t>Грунтовка гф-021 красно-коричневая – 30кг</w:t>
      </w:r>
      <w:r w:rsidR="00617F12" w:rsidRPr="00617F12">
        <w:rPr>
          <w:i/>
        </w:rPr>
        <w:tab/>
      </w:r>
    </w:p>
    <w:p w:rsidR="00617F12" w:rsidRPr="00617F12" w:rsidRDefault="00617F12" w:rsidP="00617F12">
      <w:pPr>
        <w:tabs>
          <w:tab w:val="left" w:pos="284"/>
        </w:tabs>
        <w:autoSpaceDE/>
        <w:autoSpaceDN/>
        <w:ind w:left="426"/>
        <w:jc w:val="left"/>
        <w:rPr>
          <w:i/>
        </w:rPr>
      </w:pPr>
    </w:p>
    <w:p w:rsidR="00617F12" w:rsidRPr="00617F12" w:rsidRDefault="00617F12" w:rsidP="00617F12">
      <w:pPr>
        <w:tabs>
          <w:tab w:val="left" w:pos="284"/>
        </w:tabs>
        <w:autoSpaceDE/>
        <w:autoSpaceDN/>
        <w:ind w:left="426"/>
        <w:jc w:val="left"/>
        <w:rPr>
          <w:b/>
          <w:i/>
          <w:u w:val="single"/>
        </w:rPr>
      </w:pPr>
      <w:r w:rsidRPr="00617F12">
        <w:rPr>
          <w:b/>
          <w:i/>
          <w:u w:val="single"/>
        </w:rPr>
        <w:t>ЛОТ № 3</w:t>
      </w:r>
    </w:p>
    <w:p w:rsidR="00E254B4" w:rsidRPr="00A924C0" w:rsidRDefault="00E254B4" w:rsidP="00E254B4">
      <w:pPr>
        <w:pStyle w:val="af4"/>
        <w:tabs>
          <w:tab w:val="left" w:pos="635"/>
        </w:tabs>
        <w:ind w:left="460"/>
        <w:rPr>
          <w:b/>
          <w:sz w:val="19"/>
          <w:szCs w:val="19"/>
        </w:rPr>
      </w:pPr>
      <w:r w:rsidRPr="00A924C0">
        <w:rPr>
          <w:b/>
          <w:sz w:val="19"/>
          <w:szCs w:val="19"/>
        </w:rPr>
        <w:t>трубка марки ТВ-40 внутренним диаметром 5 мм – 1кг</w:t>
      </w:r>
    </w:p>
    <w:p w:rsidR="00142C51" w:rsidRDefault="00E254B4" w:rsidP="00E254B4">
      <w:pPr>
        <w:spacing w:line="276" w:lineRule="auto"/>
        <w:ind w:left="426"/>
        <w:rPr>
          <w:b/>
          <w:sz w:val="19"/>
          <w:szCs w:val="19"/>
        </w:rPr>
      </w:pPr>
      <w:r w:rsidRPr="00A924C0">
        <w:rPr>
          <w:b/>
          <w:sz w:val="19"/>
          <w:szCs w:val="19"/>
        </w:rPr>
        <w:t xml:space="preserve">труба  ПНД диаметр 63 мм </w:t>
      </w:r>
      <w:r>
        <w:rPr>
          <w:b/>
          <w:sz w:val="19"/>
          <w:szCs w:val="19"/>
        </w:rPr>
        <w:t>(жёсткая)</w:t>
      </w:r>
      <w:r w:rsidRPr="00A924C0">
        <w:rPr>
          <w:b/>
          <w:sz w:val="19"/>
          <w:szCs w:val="19"/>
        </w:rPr>
        <w:t>– 52м</w:t>
      </w:r>
    </w:p>
    <w:p w:rsidR="00E254B4" w:rsidRDefault="00E254B4" w:rsidP="00E254B4">
      <w:pPr>
        <w:spacing w:line="276" w:lineRule="auto"/>
        <w:ind w:left="426"/>
        <w:rPr>
          <w:b/>
          <w:i/>
          <w:u w:val="single"/>
        </w:rPr>
      </w:pPr>
    </w:p>
    <w:p w:rsidR="00617F12" w:rsidRPr="00617F12" w:rsidRDefault="00617F12" w:rsidP="00A32AAD">
      <w:pPr>
        <w:spacing w:line="276" w:lineRule="auto"/>
        <w:ind w:left="426"/>
        <w:rPr>
          <w:b/>
          <w:i/>
        </w:rPr>
      </w:pPr>
      <w:r w:rsidRPr="00617F12">
        <w:rPr>
          <w:b/>
          <w:i/>
          <w:u w:val="single"/>
        </w:rPr>
        <w:t>ЛОТ № 4</w:t>
      </w:r>
    </w:p>
    <w:p w:rsidR="00142C51" w:rsidRDefault="00E254B4" w:rsidP="00617F12">
      <w:pPr>
        <w:spacing w:line="276" w:lineRule="auto"/>
        <w:ind w:left="426"/>
        <w:rPr>
          <w:b/>
          <w:i/>
          <w:u w:val="single"/>
        </w:rPr>
      </w:pPr>
      <w:r w:rsidRPr="009A791D">
        <w:rPr>
          <w:b/>
          <w:sz w:val="19"/>
          <w:szCs w:val="19"/>
        </w:rPr>
        <w:t>профиль PSM – 55шт.</w:t>
      </w: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A32AAD" w:rsidRDefault="00A32AAD" w:rsidP="00617F12">
      <w:pPr>
        <w:spacing w:line="276" w:lineRule="auto"/>
        <w:ind w:left="426"/>
        <w:rPr>
          <w:b/>
          <w:i/>
          <w:u w:val="single"/>
        </w:rPr>
      </w:pPr>
    </w:p>
    <w:p w:rsidR="00617F12" w:rsidRPr="00617F12" w:rsidRDefault="00617F12" w:rsidP="00617F12">
      <w:pPr>
        <w:spacing w:line="276" w:lineRule="auto"/>
        <w:ind w:left="426"/>
        <w:rPr>
          <w:b/>
          <w:i/>
        </w:rPr>
      </w:pPr>
      <w:r w:rsidRPr="00617F12">
        <w:rPr>
          <w:b/>
          <w:i/>
          <w:u w:val="single"/>
        </w:rPr>
        <w:t>ЛОТ № 5</w:t>
      </w:r>
    </w:p>
    <w:p w:rsidR="00142C51" w:rsidRDefault="00E254B4" w:rsidP="00142C51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autoSpaceDE/>
        <w:autoSpaceDN/>
        <w:ind w:left="720"/>
        <w:jc w:val="left"/>
        <w:rPr>
          <w:b/>
          <w:sz w:val="19"/>
          <w:szCs w:val="19"/>
        </w:rPr>
      </w:pPr>
      <w:r w:rsidRPr="009A791D">
        <w:rPr>
          <w:b/>
          <w:sz w:val="19"/>
          <w:szCs w:val="19"/>
        </w:rPr>
        <w:t>подвес 300 мм на двух шпильках М10 длиной 500мм – 55шт.</w:t>
      </w:r>
    </w:p>
    <w:p w:rsidR="00E254B4" w:rsidRPr="00617F12" w:rsidRDefault="00E254B4" w:rsidP="00142C51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autoSpaceDE/>
        <w:autoSpaceDN/>
        <w:ind w:left="720"/>
        <w:jc w:val="left"/>
        <w:rPr>
          <w:sz w:val="19"/>
          <w:szCs w:val="19"/>
        </w:rPr>
      </w:pPr>
    </w:p>
    <w:p w:rsidR="00617F12" w:rsidRPr="00632F3B" w:rsidRDefault="00617F12" w:rsidP="00617F12">
      <w:pPr>
        <w:ind w:left="426"/>
        <w:rPr>
          <w:b/>
          <w:i/>
        </w:rPr>
      </w:pPr>
      <w:r w:rsidRPr="00632F3B">
        <w:rPr>
          <w:b/>
          <w:i/>
          <w:u w:val="single"/>
        </w:rPr>
        <w:t>ЛОТ № 6</w:t>
      </w:r>
    </w:p>
    <w:p w:rsidR="00142C51" w:rsidRDefault="00E254B4" w:rsidP="00142C51">
      <w:pPr>
        <w:spacing w:line="276" w:lineRule="auto"/>
        <w:ind w:left="426"/>
        <w:rPr>
          <w:b/>
          <w:sz w:val="19"/>
          <w:szCs w:val="19"/>
        </w:rPr>
      </w:pPr>
      <w:proofErr w:type="gramStart"/>
      <w:r w:rsidRPr="009A791D">
        <w:rPr>
          <w:b/>
          <w:sz w:val="19"/>
          <w:szCs w:val="19"/>
        </w:rPr>
        <w:t>лоток</w:t>
      </w:r>
      <w:proofErr w:type="gramEnd"/>
      <w:r w:rsidRPr="009A791D">
        <w:rPr>
          <w:b/>
          <w:sz w:val="19"/>
          <w:szCs w:val="19"/>
        </w:rPr>
        <w:t xml:space="preserve"> перфорированный 150Х100 (L3000)</w:t>
      </w:r>
      <w:r>
        <w:rPr>
          <w:b/>
          <w:sz w:val="19"/>
          <w:szCs w:val="19"/>
        </w:rPr>
        <w:t xml:space="preserve"> С КРЫШКОЙ </w:t>
      </w:r>
      <w:r w:rsidRPr="009A791D">
        <w:rPr>
          <w:b/>
          <w:sz w:val="19"/>
          <w:szCs w:val="19"/>
        </w:rPr>
        <w:t xml:space="preserve"> – 55</w:t>
      </w:r>
      <w:r>
        <w:rPr>
          <w:b/>
          <w:sz w:val="19"/>
          <w:szCs w:val="19"/>
        </w:rPr>
        <w:t>м</w:t>
      </w:r>
    </w:p>
    <w:p w:rsidR="00E254B4" w:rsidRPr="00632F3B" w:rsidRDefault="00E254B4" w:rsidP="00142C51">
      <w:pPr>
        <w:spacing w:line="276" w:lineRule="auto"/>
        <w:ind w:left="426"/>
        <w:rPr>
          <w:b/>
          <w:i/>
        </w:rPr>
      </w:pPr>
    </w:p>
    <w:p w:rsidR="00617F12" w:rsidRDefault="00617F12" w:rsidP="00325997">
      <w:pPr>
        <w:autoSpaceDE/>
        <w:autoSpaceDN/>
        <w:spacing w:before="60" w:after="60"/>
        <w:ind w:left="-284"/>
        <w:rPr>
          <w:b/>
          <w:sz w:val="18"/>
          <w:szCs w:val="18"/>
        </w:rPr>
        <w:sectPr w:rsidR="00617F12" w:rsidSect="00617F12">
          <w:type w:val="continuous"/>
          <w:pgSz w:w="11907" w:h="16840" w:code="9"/>
          <w:pgMar w:top="567" w:right="284" w:bottom="425" w:left="142" w:header="397" w:footer="0" w:gutter="0"/>
          <w:cols w:num="2" w:space="709"/>
          <w:docGrid w:linePitch="272"/>
        </w:sectPr>
      </w:pPr>
    </w:p>
    <w:p w:rsidR="003C4D24" w:rsidRDefault="003C4D24" w:rsidP="00325997">
      <w:pPr>
        <w:autoSpaceDE/>
        <w:autoSpaceDN/>
        <w:spacing w:before="60" w:after="60"/>
        <w:ind w:left="-284"/>
        <w:rPr>
          <w:b/>
          <w:sz w:val="18"/>
          <w:szCs w:val="18"/>
        </w:rPr>
      </w:pPr>
    </w:p>
    <w:p w:rsidR="00195124" w:rsidRDefault="00195124" w:rsidP="00DA0C5B">
      <w:pPr>
        <w:tabs>
          <w:tab w:val="left" w:pos="1134"/>
        </w:tabs>
        <w:autoSpaceDE/>
        <w:autoSpaceDN/>
        <w:jc w:val="left"/>
        <w:rPr>
          <w:i/>
          <w:color w:val="FF0000"/>
        </w:rPr>
      </w:pPr>
    </w:p>
    <w:p w:rsidR="003C4D24" w:rsidRDefault="003C4D24" w:rsidP="00DA0C5B">
      <w:pPr>
        <w:tabs>
          <w:tab w:val="left" w:pos="1134"/>
        </w:tabs>
        <w:autoSpaceDE/>
        <w:autoSpaceDN/>
        <w:jc w:val="left"/>
        <w:rPr>
          <w:i/>
          <w:color w:val="FF0000"/>
        </w:rPr>
      </w:pPr>
    </w:p>
    <w:p w:rsidR="00617F12" w:rsidRPr="00617F12" w:rsidRDefault="00617F12" w:rsidP="00617F12">
      <w:pPr>
        <w:autoSpaceDE/>
        <w:autoSpaceDN/>
        <w:spacing w:line="276" w:lineRule="auto"/>
        <w:ind w:firstLine="851"/>
        <w:jc w:val="left"/>
      </w:pPr>
      <w:r w:rsidRPr="00617F12">
        <w:t>Содержание основных пунктов конкурсных предложений участников приводятся в следующей таблице: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97"/>
        <w:gridCol w:w="2197"/>
        <w:gridCol w:w="2197"/>
        <w:gridCol w:w="2197"/>
        <w:gridCol w:w="2197"/>
        <w:gridCol w:w="2198"/>
      </w:tblGrid>
      <w:tr w:rsidR="0016539F" w:rsidRPr="0016539F" w:rsidTr="001D294C">
        <w:tc>
          <w:tcPr>
            <w:tcW w:w="2835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617F12" w:rsidRPr="00617F12" w:rsidRDefault="00617F12" w:rsidP="001D294C">
            <w:pPr>
              <w:autoSpaceDE/>
              <w:autoSpaceDN/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17F12">
              <w:rPr>
                <w:b/>
                <w:sz w:val="16"/>
                <w:szCs w:val="16"/>
              </w:rPr>
              <w:t>ЛОТ / Наименование организации</w:t>
            </w:r>
          </w:p>
        </w:tc>
        <w:tc>
          <w:tcPr>
            <w:tcW w:w="13183" w:type="dxa"/>
            <w:gridSpan w:val="6"/>
            <w:shd w:val="clear" w:color="auto" w:fill="auto"/>
          </w:tcPr>
          <w:p w:rsidR="00617F12" w:rsidRPr="00617F12" w:rsidRDefault="00617F1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Ценовое предложение участника при вскрытии конвертов</w:t>
            </w:r>
          </w:p>
        </w:tc>
      </w:tr>
      <w:tr w:rsidR="00161662" w:rsidRPr="0016539F" w:rsidTr="00161662">
        <w:trPr>
          <w:trHeight w:val="770"/>
        </w:trPr>
        <w:tc>
          <w:tcPr>
            <w:tcW w:w="2835" w:type="dxa"/>
            <w:vMerge/>
            <w:tcBorders>
              <w:bottom w:val="single" w:sz="12" w:space="0" w:color="auto"/>
              <w:tl2br w:val="nil"/>
            </w:tcBorders>
            <w:shd w:val="clear" w:color="auto" w:fill="auto"/>
          </w:tcPr>
          <w:p w:rsidR="00161662" w:rsidRPr="00617F12" w:rsidRDefault="00161662" w:rsidP="001D294C">
            <w:pPr>
              <w:autoSpaceDE/>
              <w:autoSpaceDN/>
              <w:spacing w:before="20" w:after="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</w:tcPr>
          <w:p w:rsidR="00161662" w:rsidRPr="00617F12" w:rsidRDefault="0016166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 xml:space="preserve">Лот №1 </w:t>
            </w:r>
          </w:p>
          <w:p w:rsidR="00161662" w:rsidRPr="00617F12" w:rsidRDefault="00161662" w:rsidP="00A32AAD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лак)</w:t>
            </w: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</w:tcPr>
          <w:p w:rsidR="00161662" w:rsidRPr="00617F12" w:rsidRDefault="0016166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№2</w:t>
            </w:r>
          </w:p>
          <w:p w:rsidR="00161662" w:rsidRPr="00617F12" w:rsidRDefault="00161662" w:rsidP="00161662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грунтовка</w:t>
            </w:r>
            <w:r w:rsidRPr="00617F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</w:tcPr>
          <w:p w:rsidR="00161662" w:rsidRPr="00617F12" w:rsidRDefault="0016166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 xml:space="preserve">Лот №3 </w:t>
            </w:r>
          </w:p>
          <w:p w:rsidR="00161662" w:rsidRPr="00617F12" w:rsidRDefault="00161662" w:rsidP="00161662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трубки</w:t>
            </w:r>
            <w:r w:rsidRPr="00617F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</w:tcPr>
          <w:p w:rsidR="00161662" w:rsidRPr="00617F12" w:rsidRDefault="0016166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№4</w:t>
            </w:r>
          </w:p>
          <w:p w:rsidR="00161662" w:rsidRPr="00617F12" w:rsidRDefault="00161662" w:rsidP="00161662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профиль</w:t>
            </w:r>
            <w:r w:rsidRPr="00617F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</w:tcPr>
          <w:p w:rsidR="00161662" w:rsidRPr="00617F12" w:rsidRDefault="0016166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№5</w:t>
            </w:r>
          </w:p>
          <w:p w:rsidR="00161662" w:rsidRPr="00617F12" w:rsidRDefault="00161662" w:rsidP="00161662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подвес</w:t>
            </w:r>
            <w:r w:rsidRPr="00617F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98" w:type="dxa"/>
            <w:shd w:val="clear" w:color="auto" w:fill="auto"/>
          </w:tcPr>
          <w:p w:rsidR="00161662" w:rsidRPr="00617F12" w:rsidRDefault="00161662" w:rsidP="001D294C">
            <w:pPr>
              <w:spacing w:before="20" w:after="20"/>
              <w:jc w:val="center"/>
              <w:rPr>
                <w:b/>
                <w:iCs/>
                <w:sz w:val="16"/>
                <w:szCs w:val="16"/>
              </w:rPr>
            </w:pPr>
            <w:r w:rsidRPr="00617F12">
              <w:rPr>
                <w:b/>
                <w:iCs/>
                <w:sz w:val="16"/>
                <w:szCs w:val="16"/>
              </w:rPr>
              <w:t>Лот №6</w:t>
            </w:r>
          </w:p>
          <w:p w:rsidR="00161662" w:rsidRPr="00617F12" w:rsidRDefault="00161662" w:rsidP="00161662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617F1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лоток</w:t>
            </w:r>
            <w:r w:rsidRPr="00617F12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7F2D39" w:rsidRPr="001D294C" w:rsidTr="00161662">
        <w:trPr>
          <w:trHeight w:val="78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7F2D39" w:rsidRPr="005342B5" w:rsidRDefault="007F2D39" w:rsidP="00727C8E">
            <w:r w:rsidRPr="005342B5">
              <w:t>ЧУП «</w:t>
            </w:r>
            <w:proofErr w:type="spellStart"/>
            <w:r w:rsidRPr="005342B5">
              <w:t>Спецэлектроконструкция</w:t>
            </w:r>
            <w:proofErr w:type="spellEnd"/>
            <w:r w:rsidRPr="005342B5">
              <w:t>»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  <w:rPr>
                <w:iCs/>
              </w:rPr>
            </w:pPr>
            <w:r w:rsidRPr="00EB5F28">
              <w:rPr>
                <w:iCs/>
              </w:rPr>
              <w:t>х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</w:pPr>
            <w:r w:rsidRPr="00EB5F28">
              <w:t>х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</w:pPr>
            <w:r>
              <w:t>х</w:t>
            </w:r>
          </w:p>
        </w:tc>
        <w:tc>
          <w:tcPr>
            <w:tcW w:w="219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</w:pPr>
            <w:r>
              <w:t xml:space="preserve">Лот отменён 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F2D39" w:rsidRPr="007F2D39" w:rsidRDefault="007F2D39" w:rsidP="00F81063">
            <w:pPr>
              <w:spacing w:before="20" w:after="20"/>
              <w:jc w:val="center"/>
              <w:rPr>
                <w:b/>
              </w:rPr>
            </w:pPr>
            <w:r w:rsidRPr="007F2D39">
              <w:rPr>
                <w:b/>
              </w:rPr>
              <w:t>1 061,76</w:t>
            </w:r>
            <w:r w:rsidR="00F81063">
              <w:rPr>
                <w:b/>
              </w:rPr>
              <w:t>+315,90=1377,66</w:t>
            </w:r>
          </w:p>
        </w:tc>
      </w:tr>
      <w:tr w:rsidR="007F2D39" w:rsidRPr="001D294C" w:rsidTr="00161662">
        <w:trPr>
          <w:trHeight w:val="783"/>
        </w:trPr>
        <w:tc>
          <w:tcPr>
            <w:tcW w:w="2835" w:type="dxa"/>
            <w:shd w:val="clear" w:color="auto" w:fill="auto"/>
          </w:tcPr>
          <w:p w:rsidR="007F2D39" w:rsidRPr="005342B5" w:rsidRDefault="007F2D39" w:rsidP="00727C8E">
            <w:r w:rsidRPr="00A32AAD">
              <w:t>ОДО «ПКФ «АКВАТЕХ»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</w:pPr>
            <w:r w:rsidRPr="00EB5F28">
              <w:t>х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7F2D39" w:rsidRDefault="007F2D39" w:rsidP="001D294C">
            <w:pPr>
              <w:jc w:val="center"/>
              <w:rPr>
                <w:b/>
              </w:rPr>
            </w:pPr>
            <w:r w:rsidRPr="007F2D39">
              <w:rPr>
                <w:b/>
              </w:rPr>
              <w:t>236,69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EB5F28" w:rsidRDefault="007F2D39" w:rsidP="001D294C">
            <w:pPr>
              <w:jc w:val="center"/>
            </w:pPr>
            <w:r w:rsidRPr="00EB5F28">
              <w:t>х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EB5F28" w:rsidRDefault="007F2D39" w:rsidP="001D294C">
            <w:pPr>
              <w:jc w:val="center"/>
            </w:pPr>
            <w:r>
              <w:t>х</w:t>
            </w: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7F2D39" w:rsidRPr="00EB5F28" w:rsidRDefault="007F2D39" w:rsidP="001D294C">
            <w:pPr>
              <w:jc w:val="center"/>
            </w:pPr>
            <w:r>
              <w:t>х</w:t>
            </w:r>
          </w:p>
        </w:tc>
      </w:tr>
      <w:tr w:rsidR="007F2D39" w:rsidRPr="001D294C" w:rsidTr="00161662">
        <w:trPr>
          <w:trHeight w:val="783"/>
        </w:trPr>
        <w:tc>
          <w:tcPr>
            <w:tcW w:w="2835" w:type="dxa"/>
            <w:shd w:val="clear" w:color="auto" w:fill="auto"/>
          </w:tcPr>
          <w:p w:rsidR="007F2D39" w:rsidRPr="005342B5" w:rsidRDefault="007F2D39" w:rsidP="00727C8E">
            <w:r w:rsidRPr="005342B5">
              <w:t>ЧТУП «</w:t>
            </w:r>
            <w:proofErr w:type="spellStart"/>
            <w:r w:rsidRPr="005342B5">
              <w:t>Полоцксантехэлектросбыт</w:t>
            </w:r>
            <w:proofErr w:type="spellEnd"/>
            <w:r w:rsidRPr="005342B5">
              <w:t>»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  <w:rPr>
                <w:iCs/>
              </w:rPr>
            </w:pPr>
            <w:r w:rsidRPr="00EB5F28">
              <w:rPr>
                <w:iCs/>
              </w:rPr>
              <w:t>х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EB5F28" w:rsidRDefault="007F2D39" w:rsidP="001D294C">
            <w:pPr>
              <w:jc w:val="center"/>
            </w:pPr>
            <w:r>
              <w:t>х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EB5F28" w:rsidRDefault="007F2D39" w:rsidP="001D294C">
            <w:pPr>
              <w:jc w:val="center"/>
            </w:pPr>
            <w:r w:rsidRPr="00EB5F28">
              <w:t>х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F2D39" w:rsidRPr="007F2D39" w:rsidRDefault="007F2D39" w:rsidP="001D294C">
            <w:pPr>
              <w:jc w:val="center"/>
              <w:rPr>
                <w:b/>
              </w:rPr>
            </w:pPr>
            <w:r w:rsidRPr="007F2D39">
              <w:rPr>
                <w:b/>
              </w:rPr>
              <w:t>594,00</w:t>
            </w: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7F2D39" w:rsidRPr="00EB5F28" w:rsidRDefault="007F2D39" w:rsidP="001D294C">
            <w:pPr>
              <w:spacing w:before="20" w:after="20"/>
              <w:jc w:val="center"/>
              <w:rPr>
                <w:iCs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7F2D39" w:rsidRPr="00EB5F28" w:rsidRDefault="007F2D39" w:rsidP="001D294C">
            <w:pPr>
              <w:jc w:val="center"/>
            </w:pPr>
            <w:r>
              <w:t>4 001,40</w:t>
            </w:r>
          </w:p>
        </w:tc>
      </w:tr>
    </w:tbl>
    <w:p w:rsidR="00617F12" w:rsidRPr="00F81063" w:rsidRDefault="00F81063" w:rsidP="00617F12">
      <w:pPr>
        <w:autoSpaceDE/>
        <w:autoSpaceDN/>
        <w:spacing w:after="120"/>
        <w:rPr>
          <w:sz w:val="19"/>
          <w:szCs w:val="19"/>
        </w:rPr>
      </w:pPr>
      <w:r w:rsidRPr="00F81063">
        <w:rPr>
          <w:b/>
          <w:sz w:val="19"/>
          <w:szCs w:val="19"/>
        </w:rPr>
        <w:t xml:space="preserve">Примечание: доставка по лоту №6 рассчитана собственным транспортом </w:t>
      </w:r>
    </w:p>
    <w:p w:rsidR="003C4D24" w:rsidRPr="006C08F4" w:rsidRDefault="00617F12" w:rsidP="00DA0C5B">
      <w:pPr>
        <w:tabs>
          <w:tab w:val="left" w:pos="1134"/>
        </w:tabs>
        <w:autoSpaceDE/>
        <w:autoSpaceDN/>
        <w:jc w:val="left"/>
        <w:rPr>
          <w:i/>
          <w:color w:val="FF0000"/>
        </w:rPr>
        <w:sectPr w:rsidR="003C4D24" w:rsidRPr="006C08F4" w:rsidSect="00617F12">
          <w:pgSz w:w="16840" w:h="11907" w:orient="landscape" w:code="9"/>
          <w:pgMar w:top="142" w:right="567" w:bottom="284" w:left="425" w:header="397" w:footer="0" w:gutter="0"/>
          <w:cols w:space="709"/>
          <w:docGrid w:linePitch="272"/>
        </w:sectPr>
      </w:pPr>
      <w:r w:rsidRPr="00617F12">
        <w:rPr>
          <w:sz w:val="19"/>
          <w:szCs w:val="19"/>
        </w:rPr>
        <w:br/>
      </w:r>
    </w:p>
    <w:p w:rsidR="003C4D24" w:rsidRPr="003C4D24" w:rsidRDefault="003C4D24" w:rsidP="003C4D24">
      <w:pPr>
        <w:autoSpaceDE/>
        <w:autoSpaceDN/>
      </w:pPr>
      <w:r w:rsidRPr="003C4D24">
        <w:lastRenderedPageBreak/>
        <w:t xml:space="preserve">Изучив представленные участниками материалы и обсудив их на своем заседании в ходе </w:t>
      </w:r>
      <w:r w:rsidRPr="003C4D24">
        <w:rPr>
          <w:u w:val="single"/>
        </w:rPr>
        <w:t xml:space="preserve">открытого </w:t>
      </w:r>
      <w:r w:rsidRPr="003C4D24">
        <w:t xml:space="preserve">голосования </w:t>
      </w:r>
    </w:p>
    <w:p w:rsidR="003C4D24" w:rsidRDefault="00B3325C" w:rsidP="003C4D24">
      <w:pPr>
        <w:autoSpaceDE/>
        <w:autoSpaceDN/>
      </w:pPr>
      <w:r>
        <w:t>РЕШИЛА:</w:t>
      </w:r>
    </w:p>
    <w:p w:rsidR="003C01C3" w:rsidRPr="003C4D24" w:rsidRDefault="00D1656E" w:rsidP="00D1656E">
      <w:pPr>
        <w:numPr>
          <w:ilvl w:val="0"/>
          <w:numId w:val="1"/>
        </w:numPr>
      </w:pPr>
      <w:r w:rsidRPr="00D1656E">
        <w:t xml:space="preserve">в связи с утратой необходимости приобретения товара лот </w:t>
      </w:r>
      <w:r w:rsidRPr="00F81063">
        <w:rPr>
          <w:b/>
        </w:rPr>
        <w:t>№5 – отменён</w:t>
      </w:r>
      <w:r>
        <w:t xml:space="preserve">. </w:t>
      </w:r>
      <w:r w:rsidRPr="00D1656E">
        <w:t xml:space="preserve"> </w:t>
      </w:r>
    </w:p>
    <w:p w:rsidR="00B3325C" w:rsidRPr="00B3325C" w:rsidRDefault="00B3325C" w:rsidP="00B3325C">
      <w:pPr>
        <w:numPr>
          <w:ilvl w:val="0"/>
          <w:numId w:val="1"/>
        </w:numPr>
        <w:autoSpaceDE/>
        <w:autoSpaceDN/>
        <w:rPr>
          <w:iCs/>
        </w:rPr>
      </w:pPr>
      <w:r w:rsidRPr="00B3325C">
        <w:rPr>
          <w:iCs/>
        </w:rPr>
        <w:t>Признать несостоявшейся закупку:</w:t>
      </w:r>
    </w:p>
    <w:p w:rsidR="00B3325C" w:rsidRDefault="00B3325C" w:rsidP="00B3325C">
      <w:pPr>
        <w:numPr>
          <w:ilvl w:val="0"/>
          <w:numId w:val="44"/>
        </w:numPr>
        <w:autoSpaceDE/>
        <w:autoSpaceDN/>
        <w:rPr>
          <w:iCs/>
        </w:rPr>
      </w:pPr>
      <w:r>
        <w:rPr>
          <w:iCs/>
        </w:rPr>
        <w:t>лота №</w:t>
      </w:r>
      <w:r w:rsidR="007F2D39">
        <w:rPr>
          <w:iCs/>
        </w:rPr>
        <w:t>1,3</w:t>
      </w:r>
      <w:r w:rsidRPr="00B3325C">
        <w:rPr>
          <w:iCs/>
        </w:rPr>
        <w:t xml:space="preserve">  -  в связи с отсутствием предложений и провести повторную процедуру закупки данных лотов.</w:t>
      </w:r>
    </w:p>
    <w:p w:rsidR="00B3325C" w:rsidRPr="003C01C3" w:rsidRDefault="00B3325C" w:rsidP="007F2D39">
      <w:pPr>
        <w:autoSpaceDE/>
        <w:autoSpaceDN/>
        <w:ind w:left="1080"/>
        <w:rPr>
          <w:iCs/>
        </w:rPr>
      </w:pPr>
    </w:p>
    <w:p w:rsidR="003C4D24" w:rsidRPr="003C4D24" w:rsidRDefault="003C4D24" w:rsidP="003C4D24">
      <w:pPr>
        <w:autoSpaceDE/>
        <w:autoSpaceDN/>
        <w:rPr>
          <w:iCs/>
        </w:rPr>
      </w:pPr>
    </w:p>
    <w:p w:rsidR="003C4D24" w:rsidRPr="003C4D24" w:rsidRDefault="003C4D24" w:rsidP="009022A1">
      <w:pPr>
        <w:numPr>
          <w:ilvl w:val="0"/>
          <w:numId w:val="1"/>
        </w:numPr>
        <w:autoSpaceDE/>
        <w:autoSpaceDN/>
        <w:rPr>
          <w:iCs/>
        </w:rPr>
      </w:pPr>
      <w:r w:rsidRPr="003C4D24">
        <w:rPr>
          <w:b/>
          <w:u w:val="single"/>
        </w:rPr>
        <w:t>Признать победителем</w:t>
      </w:r>
      <w:r w:rsidRPr="003C4D24">
        <w:t xml:space="preserve"> переговоров по закупке материалов на объект </w:t>
      </w:r>
      <w:r w:rsidR="009022A1" w:rsidRPr="009022A1">
        <w:rPr>
          <w:b/>
          <w:u w:val="single"/>
        </w:rPr>
        <w:t>«Капитальный ремонт здания жилого дома №48 по  ул. Дзержинского г. Полоцк» (электрика, лак, грунтовка)»</w:t>
      </w:r>
      <w:r w:rsidR="009022A1">
        <w:rPr>
          <w:b/>
          <w:u w:val="single"/>
        </w:rPr>
        <w:t>:</w:t>
      </w:r>
    </w:p>
    <w:p w:rsidR="003C4D24" w:rsidRPr="003C4D24" w:rsidRDefault="003C4D24" w:rsidP="003C4D24">
      <w:pPr>
        <w:autoSpaceDE/>
        <w:autoSpaceDN/>
        <w:rPr>
          <w:b/>
        </w:rPr>
      </w:pPr>
    </w:p>
    <w:p w:rsidR="00A90C50" w:rsidRPr="00EC7A5F" w:rsidRDefault="00A90C50" w:rsidP="00EC7A5F">
      <w:pPr>
        <w:autoSpaceDE/>
        <w:autoSpaceDN/>
        <w:rPr>
          <w:b/>
        </w:rPr>
      </w:pPr>
      <w:r w:rsidRPr="00EC7A5F">
        <w:rPr>
          <w:b/>
        </w:rPr>
        <w:t xml:space="preserve">Лот 1   </w:t>
      </w:r>
      <w:r w:rsidR="00EC7A5F">
        <w:rPr>
          <w:b/>
        </w:rPr>
        <w:t xml:space="preserve"> </w:t>
      </w:r>
      <w:r w:rsidRPr="00EC7A5F">
        <w:rPr>
          <w:b/>
        </w:rPr>
        <w:t xml:space="preserve">- </w:t>
      </w:r>
      <w:r w:rsidR="009022A1" w:rsidRPr="00EC7A5F">
        <w:rPr>
          <w:b/>
        </w:rPr>
        <w:t>не состоялся, провести процедуру закупки повторно</w:t>
      </w:r>
    </w:p>
    <w:p w:rsidR="00EC7A5F" w:rsidRPr="00EC7A5F" w:rsidRDefault="00A90C50" w:rsidP="009022A1">
      <w:pPr>
        <w:autoSpaceDE/>
        <w:autoSpaceDN/>
        <w:rPr>
          <w:b/>
        </w:rPr>
      </w:pPr>
      <w:r w:rsidRPr="00EC7A5F">
        <w:rPr>
          <w:b/>
        </w:rPr>
        <w:t xml:space="preserve">Лот 2  </w:t>
      </w:r>
      <w:r w:rsidR="00EC7A5F">
        <w:rPr>
          <w:b/>
        </w:rPr>
        <w:t xml:space="preserve"> </w:t>
      </w:r>
      <w:r w:rsidRPr="00EC7A5F">
        <w:rPr>
          <w:b/>
        </w:rPr>
        <w:t xml:space="preserve"> - </w:t>
      </w:r>
      <w:r w:rsidR="009022A1">
        <w:rPr>
          <w:b/>
        </w:rPr>
        <w:t xml:space="preserve">ОДО «ПКФ «АКВАТЕХ» - </w:t>
      </w:r>
      <w:r w:rsidR="009022A1" w:rsidRPr="009022A1">
        <w:rPr>
          <w:b/>
        </w:rPr>
        <w:t>236,69</w:t>
      </w:r>
      <w:r w:rsidR="009022A1">
        <w:rPr>
          <w:b/>
        </w:rPr>
        <w:t>р.</w:t>
      </w:r>
    </w:p>
    <w:p w:rsidR="009022A1" w:rsidRDefault="00A90C50" w:rsidP="00EC7A5F">
      <w:pPr>
        <w:autoSpaceDE/>
        <w:autoSpaceDN/>
        <w:rPr>
          <w:b/>
        </w:rPr>
      </w:pPr>
      <w:r w:rsidRPr="00EC7A5F">
        <w:rPr>
          <w:b/>
        </w:rPr>
        <w:t xml:space="preserve">Лот 3  </w:t>
      </w:r>
      <w:r w:rsidR="00EC7A5F">
        <w:rPr>
          <w:b/>
        </w:rPr>
        <w:t xml:space="preserve"> </w:t>
      </w:r>
      <w:r w:rsidRPr="00EC7A5F">
        <w:rPr>
          <w:b/>
        </w:rPr>
        <w:t xml:space="preserve"> - </w:t>
      </w:r>
      <w:r w:rsidR="009022A1" w:rsidRPr="00EC7A5F">
        <w:rPr>
          <w:b/>
        </w:rPr>
        <w:t>не состоялся, провести процедуру закупки повторно</w:t>
      </w:r>
      <w:r w:rsidR="009022A1" w:rsidRPr="00EC7A5F">
        <w:rPr>
          <w:b/>
        </w:rPr>
        <w:t xml:space="preserve"> </w:t>
      </w:r>
    </w:p>
    <w:p w:rsidR="009022A1" w:rsidRPr="009022A1" w:rsidRDefault="00A90C50" w:rsidP="009022A1">
      <w:pPr>
        <w:autoSpaceDE/>
        <w:autoSpaceDN/>
        <w:rPr>
          <w:b/>
        </w:rPr>
      </w:pPr>
      <w:r w:rsidRPr="00EC7A5F">
        <w:rPr>
          <w:b/>
        </w:rPr>
        <w:t xml:space="preserve">Лот 4 </w:t>
      </w:r>
      <w:r w:rsidR="00EC7A5F">
        <w:rPr>
          <w:b/>
        </w:rPr>
        <w:t xml:space="preserve"> </w:t>
      </w:r>
      <w:r w:rsidRPr="00EC7A5F">
        <w:rPr>
          <w:b/>
        </w:rPr>
        <w:t xml:space="preserve">  - </w:t>
      </w:r>
      <w:r w:rsidR="009022A1" w:rsidRPr="009022A1">
        <w:rPr>
          <w:b/>
        </w:rPr>
        <w:t>ЧТУП «</w:t>
      </w:r>
      <w:proofErr w:type="spellStart"/>
      <w:r w:rsidR="009022A1" w:rsidRPr="009022A1">
        <w:rPr>
          <w:b/>
        </w:rPr>
        <w:t>Полоцксантехэлектросбыт</w:t>
      </w:r>
      <w:proofErr w:type="spellEnd"/>
      <w:r w:rsidR="009022A1" w:rsidRPr="009022A1">
        <w:rPr>
          <w:b/>
        </w:rPr>
        <w:t>»</w:t>
      </w:r>
      <w:r w:rsidR="009022A1">
        <w:rPr>
          <w:b/>
        </w:rPr>
        <w:t xml:space="preserve"> - </w:t>
      </w:r>
      <w:r w:rsidR="009022A1" w:rsidRPr="009022A1">
        <w:rPr>
          <w:b/>
        </w:rPr>
        <w:t>594,00</w:t>
      </w:r>
      <w:r w:rsidR="009022A1">
        <w:rPr>
          <w:b/>
        </w:rPr>
        <w:t>р.</w:t>
      </w:r>
    </w:p>
    <w:p w:rsidR="00A90C50" w:rsidRPr="00EC7A5F" w:rsidRDefault="00A90C50" w:rsidP="00EC7A5F">
      <w:pPr>
        <w:autoSpaceDE/>
        <w:autoSpaceDN/>
        <w:rPr>
          <w:b/>
        </w:rPr>
      </w:pPr>
      <w:r w:rsidRPr="00EC7A5F">
        <w:rPr>
          <w:b/>
        </w:rPr>
        <w:t xml:space="preserve">Лот 5  </w:t>
      </w:r>
      <w:r w:rsidR="00EC7A5F">
        <w:rPr>
          <w:b/>
        </w:rPr>
        <w:t xml:space="preserve"> </w:t>
      </w:r>
      <w:r w:rsidRPr="00EC7A5F">
        <w:rPr>
          <w:b/>
        </w:rPr>
        <w:t xml:space="preserve"> - </w:t>
      </w:r>
      <w:r w:rsidR="009022A1">
        <w:rPr>
          <w:b/>
        </w:rPr>
        <w:t>отменён</w:t>
      </w:r>
    </w:p>
    <w:p w:rsidR="00A90C50" w:rsidRPr="00EC7A5F" w:rsidRDefault="00A90C50" w:rsidP="00EC7A5F">
      <w:pPr>
        <w:autoSpaceDE/>
        <w:autoSpaceDN/>
        <w:rPr>
          <w:b/>
        </w:rPr>
      </w:pPr>
      <w:r w:rsidRPr="00EC7A5F">
        <w:rPr>
          <w:b/>
        </w:rPr>
        <w:t xml:space="preserve">Лот 6   </w:t>
      </w:r>
      <w:r w:rsidR="00EC7A5F">
        <w:rPr>
          <w:b/>
        </w:rPr>
        <w:t xml:space="preserve"> </w:t>
      </w:r>
      <w:r w:rsidRPr="00EC7A5F">
        <w:rPr>
          <w:b/>
        </w:rPr>
        <w:t xml:space="preserve">- </w:t>
      </w:r>
      <w:r w:rsidR="00EC7A5F" w:rsidRPr="00EC7A5F">
        <w:rPr>
          <w:b/>
        </w:rPr>
        <w:t>ЧУП «</w:t>
      </w:r>
      <w:proofErr w:type="spellStart"/>
      <w:r w:rsidR="00EC7A5F" w:rsidRPr="00EC7A5F">
        <w:rPr>
          <w:b/>
        </w:rPr>
        <w:t>Спецэлектроконструкция</w:t>
      </w:r>
      <w:proofErr w:type="spellEnd"/>
      <w:r w:rsidR="00EC7A5F" w:rsidRPr="00EC7A5F">
        <w:rPr>
          <w:b/>
        </w:rPr>
        <w:t xml:space="preserve">» - </w:t>
      </w:r>
      <w:r w:rsidR="009022A1" w:rsidRPr="007F2D39">
        <w:rPr>
          <w:b/>
        </w:rPr>
        <w:t>1 061,76</w:t>
      </w:r>
      <w:r w:rsidR="009022A1">
        <w:rPr>
          <w:b/>
        </w:rPr>
        <w:t>р.</w:t>
      </w:r>
    </w:p>
    <w:p w:rsidR="00A90C50" w:rsidRPr="003C4D24" w:rsidRDefault="00A90C50" w:rsidP="00A90C50">
      <w:pPr>
        <w:autoSpaceDE/>
        <w:autoSpaceDN/>
        <w:rPr>
          <w:b/>
        </w:rPr>
      </w:pPr>
    </w:p>
    <w:p w:rsidR="00AE0BD3" w:rsidRDefault="00AE0BD3" w:rsidP="000C6697">
      <w:pPr>
        <w:autoSpaceDE/>
        <w:autoSpaceDN/>
        <w:rPr>
          <w:color w:val="FF0000"/>
        </w:rPr>
      </w:pPr>
    </w:p>
    <w:p w:rsidR="009022A1" w:rsidRDefault="009022A1" w:rsidP="000C6697">
      <w:pPr>
        <w:autoSpaceDE/>
        <w:autoSpaceDN/>
        <w:rPr>
          <w:color w:val="FF0000"/>
        </w:rPr>
      </w:pPr>
    </w:p>
    <w:p w:rsidR="009022A1" w:rsidRDefault="009022A1" w:rsidP="000C6697">
      <w:pPr>
        <w:autoSpaceDE/>
        <w:autoSpaceDN/>
        <w:rPr>
          <w:color w:val="FF0000"/>
        </w:rPr>
      </w:pP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126"/>
        <w:gridCol w:w="709"/>
        <w:gridCol w:w="2976"/>
      </w:tblGrid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t>Председатель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t>А.М. Парфенов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t>Заместитель председателя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t xml:space="preserve">Н. П. Прокопенко 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  <w:p w:rsidR="009022A1" w:rsidRPr="009022A1" w:rsidRDefault="009022A1" w:rsidP="009022A1">
            <w:pPr>
              <w:autoSpaceDE/>
              <w:autoSpaceDN/>
            </w:pPr>
            <w:r w:rsidRPr="009022A1">
              <w:t>Секретарь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  <w:p w:rsidR="009022A1" w:rsidRPr="009022A1" w:rsidRDefault="009022A1" w:rsidP="009022A1">
            <w:pPr>
              <w:autoSpaceDE/>
              <w:autoSpaceDN/>
            </w:pPr>
            <w:r w:rsidRPr="009022A1">
              <w:t xml:space="preserve">И.В. </w:t>
            </w:r>
            <w:proofErr w:type="spellStart"/>
            <w:r w:rsidRPr="009022A1">
              <w:t>Стрихарь</w:t>
            </w:r>
            <w:proofErr w:type="spellEnd"/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  <w:p w:rsidR="009022A1" w:rsidRPr="009022A1" w:rsidRDefault="009022A1" w:rsidP="009022A1">
            <w:pPr>
              <w:autoSpaceDE/>
              <w:autoSpaceDN/>
            </w:pPr>
            <w:r w:rsidRPr="009022A1">
              <w:t xml:space="preserve">Члены конкурсной комиссии: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  <w:r w:rsidRPr="009022A1">
              <w:t xml:space="preserve">А.А. Звонцов </w:t>
            </w:r>
          </w:p>
        </w:tc>
      </w:tr>
      <w:tr w:rsidR="009022A1" w:rsidRPr="009022A1" w:rsidTr="00A84557">
        <w:tc>
          <w:tcPr>
            <w:tcW w:w="396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  <w:p w:rsidR="009022A1" w:rsidRPr="009022A1" w:rsidRDefault="009022A1" w:rsidP="009022A1">
            <w:pPr>
              <w:autoSpaceDE/>
              <w:autoSpaceDN/>
            </w:pPr>
            <w:r w:rsidRPr="009022A1">
              <w:t>О.В. Сидоренко</w:t>
            </w:r>
          </w:p>
        </w:tc>
      </w:tr>
      <w:tr w:rsidR="009022A1" w:rsidRPr="009022A1" w:rsidTr="00A84557">
        <w:tc>
          <w:tcPr>
            <w:tcW w:w="396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  <w:p w:rsidR="009022A1" w:rsidRPr="009022A1" w:rsidRDefault="009022A1" w:rsidP="009022A1">
            <w:pPr>
              <w:autoSpaceDE/>
              <w:autoSpaceDN/>
            </w:pPr>
            <w:r w:rsidRPr="009022A1">
              <w:t xml:space="preserve">Л. С. </w:t>
            </w:r>
            <w:proofErr w:type="spellStart"/>
            <w:r w:rsidRPr="009022A1">
              <w:t>Дегтерова</w:t>
            </w:r>
            <w:proofErr w:type="spellEnd"/>
            <w:r w:rsidRPr="009022A1">
              <w:t xml:space="preserve"> </w:t>
            </w:r>
          </w:p>
        </w:tc>
      </w:tr>
      <w:tr w:rsidR="009022A1" w:rsidRPr="009022A1" w:rsidTr="00A84557">
        <w:tc>
          <w:tcPr>
            <w:tcW w:w="396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  <w:tr w:rsidR="009022A1" w:rsidRPr="009022A1" w:rsidTr="00A84557">
        <w:tc>
          <w:tcPr>
            <w:tcW w:w="396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709" w:type="dxa"/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9022A1" w:rsidRPr="009022A1" w:rsidRDefault="009022A1" w:rsidP="009022A1">
            <w:pPr>
              <w:autoSpaceDE/>
              <w:autoSpaceDN/>
            </w:pPr>
          </w:p>
          <w:p w:rsidR="009022A1" w:rsidRPr="009022A1" w:rsidRDefault="009022A1" w:rsidP="009022A1">
            <w:pPr>
              <w:autoSpaceDE/>
              <w:autoSpaceDN/>
            </w:pPr>
            <w:r w:rsidRPr="009022A1">
              <w:t>А.Ф. Пресняков</w:t>
            </w:r>
          </w:p>
        </w:tc>
      </w:tr>
      <w:tr w:rsidR="009022A1" w:rsidRPr="009022A1" w:rsidTr="00A84557">
        <w:tc>
          <w:tcPr>
            <w:tcW w:w="396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9022A1" w:rsidRPr="009022A1" w:rsidRDefault="009022A1" w:rsidP="009022A1">
            <w:pPr>
              <w:autoSpaceDE/>
              <w:autoSpaceDN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022A1" w:rsidRPr="009022A1" w:rsidRDefault="009022A1" w:rsidP="009022A1">
            <w:pPr>
              <w:autoSpaceDE/>
              <w:autoSpaceDN/>
              <w:rPr>
                <w:i/>
                <w:iCs/>
              </w:rPr>
            </w:pPr>
            <w:r w:rsidRPr="009022A1">
              <w:rPr>
                <w:i/>
                <w:iCs/>
              </w:rPr>
              <w:t>(инициалы, фамилия)</w:t>
            </w:r>
          </w:p>
        </w:tc>
      </w:tr>
    </w:tbl>
    <w:p w:rsidR="009022A1" w:rsidRPr="006C08F4" w:rsidRDefault="009022A1" w:rsidP="000C6697">
      <w:pPr>
        <w:autoSpaceDE/>
        <w:autoSpaceDN/>
        <w:rPr>
          <w:color w:val="FF0000"/>
        </w:rPr>
        <w:sectPr w:rsidR="009022A1" w:rsidRPr="006C08F4" w:rsidSect="003C4D24">
          <w:pgSz w:w="11907" w:h="16840" w:code="9"/>
          <w:pgMar w:top="567" w:right="567" w:bottom="425" w:left="567" w:header="397" w:footer="0" w:gutter="0"/>
          <w:cols w:space="709"/>
          <w:docGrid w:linePitch="272"/>
        </w:sectPr>
      </w:pPr>
    </w:p>
    <w:p w:rsidR="00D41F7F" w:rsidRPr="00082CDE" w:rsidRDefault="00D41F7F" w:rsidP="005F101F">
      <w:pPr>
        <w:autoSpaceDE/>
        <w:autoSpaceDN/>
        <w:jc w:val="left"/>
      </w:pPr>
    </w:p>
    <w:sectPr w:rsidR="00D41F7F" w:rsidRPr="00082CDE" w:rsidSect="004967B0">
      <w:pgSz w:w="11907" w:h="16840" w:code="9"/>
      <w:pgMar w:top="567" w:right="567" w:bottom="425" w:left="709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47" w:rsidRDefault="00152A47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52A47" w:rsidRDefault="00152A47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47" w:rsidRDefault="00152A47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52A47" w:rsidRDefault="00152A47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9D" w:rsidRDefault="007C459D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A26"/>
    <w:multiLevelType w:val="hybridMultilevel"/>
    <w:tmpl w:val="69C2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99E"/>
    <w:multiLevelType w:val="hybridMultilevel"/>
    <w:tmpl w:val="261C8DDA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>
    <w:nsid w:val="0FA01FFB"/>
    <w:multiLevelType w:val="hybridMultilevel"/>
    <w:tmpl w:val="C86A2024"/>
    <w:lvl w:ilvl="0" w:tplc="257440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47018"/>
    <w:multiLevelType w:val="hybridMultilevel"/>
    <w:tmpl w:val="0F3A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748"/>
    <w:multiLevelType w:val="hybridMultilevel"/>
    <w:tmpl w:val="89BEC67A"/>
    <w:lvl w:ilvl="0" w:tplc="C72C64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90B"/>
    <w:multiLevelType w:val="hybridMultilevel"/>
    <w:tmpl w:val="2AC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537F4"/>
    <w:multiLevelType w:val="hybridMultilevel"/>
    <w:tmpl w:val="A21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70A17"/>
    <w:multiLevelType w:val="hybridMultilevel"/>
    <w:tmpl w:val="78C0014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8">
    <w:nsid w:val="1F4137BC"/>
    <w:multiLevelType w:val="hybridMultilevel"/>
    <w:tmpl w:val="B824E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7347E3"/>
    <w:multiLevelType w:val="hybridMultilevel"/>
    <w:tmpl w:val="B5B0CDDC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0">
    <w:nsid w:val="202B4636"/>
    <w:multiLevelType w:val="multilevel"/>
    <w:tmpl w:val="6E368A5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3F96"/>
    <w:multiLevelType w:val="hybridMultilevel"/>
    <w:tmpl w:val="3D44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0CEC"/>
    <w:multiLevelType w:val="multilevel"/>
    <w:tmpl w:val="C21C43B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D31EB"/>
    <w:multiLevelType w:val="hybridMultilevel"/>
    <w:tmpl w:val="DB62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B045E"/>
    <w:multiLevelType w:val="multilevel"/>
    <w:tmpl w:val="8A64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E1F71"/>
    <w:multiLevelType w:val="hybridMultilevel"/>
    <w:tmpl w:val="095204BE"/>
    <w:lvl w:ilvl="0" w:tplc="D50838A8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32E419EB"/>
    <w:multiLevelType w:val="hybridMultilevel"/>
    <w:tmpl w:val="7C5AEC32"/>
    <w:lvl w:ilvl="0" w:tplc="E70E9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22D53"/>
    <w:multiLevelType w:val="hybridMultilevel"/>
    <w:tmpl w:val="993C0D8A"/>
    <w:lvl w:ilvl="0" w:tplc="B6546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6A2F"/>
    <w:multiLevelType w:val="hybridMultilevel"/>
    <w:tmpl w:val="52A61756"/>
    <w:lvl w:ilvl="0" w:tplc="8A901D82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>
    <w:nsid w:val="357517D9"/>
    <w:multiLevelType w:val="hybridMultilevel"/>
    <w:tmpl w:val="A48E8FA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>
    <w:nsid w:val="3BA268B5"/>
    <w:multiLevelType w:val="hybridMultilevel"/>
    <w:tmpl w:val="0714E176"/>
    <w:lvl w:ilvl="0" w:tplc="2C62EFBC">
      <w:start w:val="1"/>
      <w:numFmt w:val="decimal"/>
      <w:lvlText w:val="%1."/>
      <w:lvlJc w:val="left"/>
      <w:pPr>
        <w:ind w:left="11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3DE1206A"/>
    <w:multiLevelType w:val="hybridMultilevel"/>
    <w:tmpl w:val="CB8EBC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42EA4F0C"/>
    <w:multiLevelType w:val="hybridMultilevel"/>
    <w:tmpl w:val="4D46EACA"/>
    <w:lvl w:ilvl="0" w:tplc="DE864508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50D3EB3"/>
    <w:multiLevelType w:val="multilevel"/>
    <w:tmpl w:val="2DD6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D1D63"/>
    <w:multiLevelType w:val="hybridMultilevel"/>
    <w:tmpl w:val="43685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EE6CEC"/>
    <w:multiLevelType w:val="multilevel"/>
    <w:tmpl w:val="7CE024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044F2"/>
    <w:multiLevelType w:val="multilevel"/>
    <w:tmpl w:val="7DA25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63774"/>
    <w:multiLevelType w:val="hybridMultilevel"/>
    <w:tmpl w:val="3B6E74BE"/>
    <w:lvl w:ilvl="0" w:tplc="795E8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D084F"/>
    <w:multiLevelType w:val="multilevel"/>
    <w:tmpl w:val="C21C43B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E619B"/>
    <w:multiLevelType w:val="hybridMultilevel"/>
    <w:tmpl w:val="A48E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B2E41"/>
    <w:multiLevelType w:val="hybridMultilevel"/>
    <w:tmpl w:val="8D9AC834"/>
    <w:lvl w:ilvl="0" w:tplc="AACA75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0F46C17"/>
    <w:multiLevelType w:val="hybridMultilevel"/>
    <w:tmpl w:val="F612AA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53024B3A"/>
    <w:multiLevelType w:val="hybridMultilevel"/>
    <w:tmpl w:val="445044DE"/>
    <w:lvl w:ilvl="0" w:tplc="74C40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16946"/>
    <w:multiLevelType w:val="hybridMultilevel"/>
    <w:tmpl w:val="1C240580"/>
    <w:lvl w:ilvl="0" w:tplc="6AB071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489D2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D347E"/>
    <w:multiLevelType w:val="hybridMultilevel"/>
    <w:tmpl w:val="A7D0744E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5">
    <w:nsid w:val="55015FEA"/>
    <w:multiLevelType w:val="hybridMultilevel"/>
    <w:tmpl w:val="EA9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D69C6"/>
    <w:multiLevelType w:val="hybridMultilevel"/>
    <w:tmpl w:val="4CFE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9372A"/>
    <w:multiLevelType w:val="hybridMultilevel"/>
    <w:tmpl w:val="AED24530"/>
    <w:lvl w:ilvl="0" w:tplc="AA2009F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>
    <w:nsid w:val="57134903"/>
    <w:multiLevelType w:val="hybridMultilevel"/>
    <w:tmpl w:val="3D44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E12ADE"/>
    <w:multiLevelType w:val="hybridMultilevel"/>
    <w:tmpl w:val="9FDC46F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0">
    <w:nsid w:val="588A7A1E"/>
    <w:multiLevelType w:val="hybridMultilevel"/>
    <w:tmpl w:val="5418878A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>
    <w:nsid w:val="5E7C7D8E"/>
    <w:multiLevelType w:val="hybridMultilevel"/>
    <w:tmpl w:val="772442B8"/>
    <w:lvl w:ilvl="0" w:tplc="FE00C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856C2"/>
    <w:multiLevelType w:val="hybridMultilevel"/>
    <w:tmpl w:val="A83A570C"/>
    <w:lvl w:ilvl="0" w:tplc="37146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A6348"/>
    <w:multiLevelType w:val="hybridMultilevel"/>
    <w:tmpl w:val="A21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9230E"/>
    <w:multiLevelType w:val="hybridMultilevel"/>
    <w:tmpl w:val="E7C02F2C"/>
    <w:lvl w:ilvl="0" w:tplc="176E5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2"/>
  </w:num>
  <w:num w:numId="4">
    <w:abstractNumId w:val="22"/>
  </w:num>
  <w:num w:numId="5">
    <w:abstractNumId w:val="21"/>
  </w:num>
  <w:num w:numId="6">
    <w:abstractNumId w:val="18"/>
  </w:num>
  <w:num w:numId="7">
    <w:abstractNumId w:val="39"/>
  </w:num>
  <w:num w:numId="8">
    <w:abstractNumId w:val="40"/>
  </w:num>
  <w:num w:numId="9">
    <w:abstractNumId w:val="17"/>
  </w:num>
  <w:num w:numId="10">
    <w:abstractNumId w:val="16"/>
  </w:num>
  <w:num w:numId="11">
    <w:abstractNumId w:val="7"/>
  </w:num>
  <w:num w:numId="12">
    <w:abstractNumId w:val="9"/>
  </w:num>
  <w:num w:numId="13">
    <w:abstractNumId w:val="41"/>
  </w:num>
  <w:num w:numId="14">
    <w:abstractNumId w:val="37"/>
  </w:num>
  <w:num w:numId="15">
    <w:abstractNumId w:val="19"/>
  </w:num>
  <w:num w:numId="16">
    <w:abstractNumId w:val="36"/>
  </w:num>
  <w:num w:numId="17">
    <w:abstractNumId w:val="38"/>
  </w:num>
  <w:num w:numId="18">
    <w:abstractNumId w:val="31"/>
  </w:num>
  <w:num w:numId="19">
    <w:abstractNumId w:val="11"/>
  </w:num>
  <w:num w:numId="20">
    <w:abstractNumId w:val="6"/>
  </w:num>
  <w:num w:numId="21">
    <w:abstractNumId w:val="43"/>
  </w:num>
  <w:num w:numId="22">
    <w:abstractNumId w:val="5"/>
  </w:num>
  <w:num w:numId="23">
    <w:abstractNumId w:val="44"/>
  </w:num>
  <w:num w:numId="24">
    <w:abstractNumId w:val="34"/>
  </w:num>
  <w:num w:numId="25">
    <w:abstractNumId w:val="1"/>
  </w:num>
  <w:num w:numId="26">
    <w:abstractNumId w:val="13"/>
  </w:num>
  <w:num w:numId="27">
    <w:abstractNumId w:val="4"/>
  </w:num>
  <w:num w:numId="28">
    <w:abstractNumId w:val="29"/>
  </w:num>
  <w:num w:numId="29">
    <w:abstractNumId w:val="23"/>
  </w:num>
  <w:num w:numId="30">
    <w:abstractNumId w:val="35"/>
  </w:num>
  <w:num w:numId="31">
    <w:abstractNumId w:val="27"/>
  </w:num>
  <w:num w:numId="32">
    <w:abstractNumId w:val="15"/>
  </w:num>
  <w:num w:numId="33">
    <w:abstractNumId w:val="42"/>
  </w:num>
  <w:num w:numId="34">
    <w:abstractNumId w:val="2"/>
  </w:num>
  <w:num w:numId="35">
    <w:abstractNumId w:val="3"/>
  </w:num>
  <w:num w:numId="36">
    <w:abstractNumId w:val="0"/>
  </w:num>
  <w:num w:numId="37">
    <w:abstractNumId w:val="14"/>
  </w:num>
  <w:num w:numId="38">
    <w:abstractNumId w:val="26"/>
  </w:num>
  <w:num w:numId="39">
    <w:abstractNumId w:val="30"/>
  </w:num>
  <w:num w:numId="40">
    <w:abstractNumId w:val="10"/>
  </w:num>
  <w:num w:numId="41">
    <w:abstractNumId w:val="28"/>
  </w:num>
  <w:num w:numId="42">
    <w:abstractNumId w:val="12"/>
  </w:num>
  <w:num w:numId="43">
    <w:abstractNumId w:val="25"/>
  </w:num>
  <w:num w:numId="44">
    <w:abstractNumId w:val="8"/>
  </w:num>
  <w:num w:numId="4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3A6"/>
    <w:rsid w:val="0000118D"/>
    <w:rsid w:val="00004365"/>
    <w:rsid w:val="00005774"/>
    <w:rsid w:val="000103AF"/>
    <w:rsid w:val="00010966"/>
    <w:rsid w:val="0001392B"/>
    <w:rsid w:val="00024593"/>
    <w:rsid w:val="0002503C"/>
    <w:rsid w:val="0002578B"/>
    <w:rsid w:val="00025C37"/>
    <w:rsid w:val="00025F19"/>
    <w:rsid w:val="00034620"/>
    <w:rsid w:val="00036828"/>
    <w:rsid w:val="00036E57"/>
    <w:rsid w:val="00040C2B"/>
    <w:rsid w:val="00041F73"/>
    <w:rsid w:val="00042790"/>
    <w:rsid w:val="000428BC"/>
    <w:rsid w:val="00046F37"/>
    <w:rsid w:val="00047E0F"/>
    <w:rsid w:val="00050EB2"/>
    <w:rsid w:val="00052E8B"/>
    <w:rsid w:val="00061D05"/>
    <w:rsid w:val="00062927"/>
    <w:rsid w:val="00064E9B"/>
    <w:rsid w:val="00066826"/>
    <w:rsid w:val="00072D72"/>
    <w:rsid w:val="0007603A"/>
    <w:rsid w:val="00081E6B"/>
    <w:rsid w:val="00082CDE"/>
    <w:rsid w:val="00083C72"/>
    <w:rsid w:val="0009016D"/>
    <w:rsid w:val="0009646A"/>
    <w:rsid w:val="000A7936"/>
    <w:rsid w:val="000B17FE"/>
    <w:rsid w:val="000B5D46"/>
    <w:rsid w:val="000B5FD3"/>
    <w:rsid w:val="000B7206"/>
    <w:rsid w:val="000B75B6"/>
    <w:rsid w:val="000C0BD0"/>
    <w:rsid w:val="000C4264"/>
    <w:rsid w:val="000C6697"/>
    <w:rsid w:val="000C67FC"/>
    <w:rsid w:val="000C6A4C"/>
    <w:rsid w:val="000D07FC"/>
    <w:rsid w:val="000D4F61"/>
    <w:rsid w:val="000E24FF"/>
    <w:rsid w:val="000E5814"/>
    <w:rsid w:val="000F1E04"/>
    <w:rsid w:val="0010087F"/>
    <w:rsid w:val="00100A6F"/>
    <w:rsid w:val="00100F72"/>
    <w:rsid w:val="001052F2"/>
    <w:rsid w:val="00115ACF"/>
    <w:rsid w:val="00123375"/>
    <w:rsid w:val="001234DE"/>
    <w:rsid w:val="0012563C"/>
    <w:rsid w:val="00125F6F"/>
    <w:rsid w:val="001319A7"/>
    <w:rsid w:val="00131ABF"/>
    <w:rsid w:val="00132802"/>
    <w:rsid w:val="00135046"/>
    <w:rsid w:val="00142C51"/>
    <w:rsid w:val="00143DBD"/>
    <w:rsid w:val="00144045"/>
    <w:rsid w:val="001442F2"/>
    <w:rsid w:val="001458DB"/>
    <w:rsid w:val="0015032F"/>
    <w:rsid w:val="00151FFA"/>
    <w:rsid w:val="00152A47"/>
    <w:rsid w:val="00155C7C"/>
    <w:rsid w:val="00161662"/>
    <w:rsid w:val="00163EEC"/>
    <w:rsid w:val="0016539F"/>
    <w:rsid w:val="00166210"/>
    <w:rsid w:val="00166447"/>
    <w:rsid w:val="00166CC6"/>
    <w:rsid w:val="00173FA7"/>
    <w:rsid w:val="00175596"/>
    <w:rsid w:val="00183306"/>
    <w:rsid w:val="001846A6"/>
    <w:rsid w:val="001859E1"/>
    <w:rsid w:val="00186F3B"/>
    <w:rsid w:val="00187167"/>
    <w:rsid w:val="001903A6"/>
    <w:rsid w:val="001923D8"/>
    <w:rsid w:val="00195124"/>
    <w:rsid w:val="00195AF2"/>
    <w:rsid w:val="001A4200"/>
    <w:rsid w:val="001A5BCB"/>
    <w:rsid w:val="001A6C7D"/>
    <w:rsid w:val="001B373D"/>
    <w:rsid w:val="001C2EF2"/>
    <w:rsid w:val="001C3068"/>
    <w:rsid w:val="001D0417"/>
    <w:rsid w:val="001D294C"/>
    <w:rsid w:val="001E2699"/>
    <w:rsid w:val="001E7438"/>
    <w:rsid w:val="001F2C83"/>
    <w:rsid w:val="001F783E"/>
    <w:rsid w:val="00200178"/>
    <w:rsid w:val="0020200A"/>
    <w:rsid w:val="00206A63"/>
    <w:rsid w:val="002100FE"/>
    <w:rsid w:val="0021034F"/>
    <w:rsid w:val="002104B9"/>
    <w:rsid w:val="00210817"/>
    <w:rsid w:val="00211D02"/>
    <w:rsid w:val="00214EA5"/>
    <w:rsid w:val="002155A7"/>
    <w:rsid w:val="00220DB7"/>
    <w:rsid w:val="002237EA"/>
    <w:rsid w:val="00223C30"/>
    <w:rsid w:val="00242B7D"/>
    <w:rsid w:val="002518D6"/>
    <w:rsid w:val="00254937"/>
    <w:rsid w:val="00263022"/>
    <w:rsid w:val="002632C4"/>
    <w:rsid w:val="0027114C"/>
    <w:rsid w:val="00272A26"/>
    <w:rsid w:val="00280D38"/>
    <w:rsid w:val="00281185"/>
    <w:rsid w:val="002839E0"/>
    <w:rsid w:val="0028497F"/>
    <w:rsid w:val="00287F2A"/>
    <w:rsid w:val="00290051"/>
    <w:rsid w:val="002A5CA1"/>
    <w:rsid w:val="002A6B05"/>
    <w:rsid w:val="002A71AF"/>
    <w:rsid w:val="002C374A"/>
    <w:rsid w:val="002C7020"/>
    <w:rsid w:val="002D106B"/>
    <w:rsid w:val="002D1660"/>
    <w:rsid w:val="002D209B"/>
    <w:rsid w:val="002D6199"/>
    <w:rsid w:val="002F4E5E"/>
    <w:rsid w:val="00304430"/>
    <w:rsid w:val="0031528A"/>
    <w:rsid w:val="0032129F"/>
    <w:rsid w:val="00323D28"/>
    <w:rsid w:val="00323D5D"/>
    <w:rsid w:val="003247E6"/>
    <w:rsid w:val="00325997"/>
    <w:rsid w:val="003303A5"/>
    <w:rsid w:val="00340418"/>
    <w:rsid w:val="0034599C"/>
    <w:rsid w:val="00345BDB"/>
    <w:rsid w:val="00346B76"/>
    <w:rsid w:val="00352C61"/>
    <w:rsid w:val="0035778C"/>
    <w:rsid w:val="00362176"/>
    <w:rsid w:val="0036519C"/>
    <w:rsid w:val="00375AB6"/>
    <w:rsid w:val="0037721D"/>
    <w:rsid w:val="00381B5A"/>
    <w:rsid w:val="003836C4"/>
    <w:rsid w:val="00384476"/>
    <w:rsid w:val="00390BE9"/>
    <w:rsid w:val="00392104"/>
    <w:rsid w:val="003A2C73"/>
    <w:rsid w:val="003A45ED"/>
    <w:rsid w:val="003A786C"/>
    <w:rsid w:val="003B1F1E"/>
    <w:rsid w:val="003B4E36"/>
    <w:rsid w:val="003B5B7B"/>
    <w:rsid w:val="003B7966"/>
    <w:rsid w:val="003C01C3"/>
    <w:rsid w:val="003C4D24"/>
    <w:rsid w:val="003C4ECD"/>
    <w:rsid w:val="003D57BC"/>
    <w:rsid w:val="003D6459"/>
    <w:rsid w:val="003D6E44"/>
    <w:rsid w:val="003E0D76"/>
    <w:rsid w:val="003E4280"/>
    <w:rsid w:val="003E60CB"/>
    <w:rsid w:val="003E7087"/>
    <w:rsid w:val="003F08F4"/>
    <w:rsid w:val="003F3D54"/>
    <w:rsid w:val="00401195"/>
    <w:rsid w:val="004035A4"/>
    <w:rsid w:val="00403E36"/>
    <w:rsid w:val="00411C05"/>
    <w:rsid w:val="004120EF"/>
    <w:rsid w:val="00413CD2"/>
    <w:rsid w:val="0042003B"/>
    <w:rsid w:val="00422A55"/>
    <w:rsid w:val="0043355F"/>
    <w:rsid w:val="00437C01"/>
    <w:rsid w:val="004542DF"/>
    <w:rsid w:val="00456817"/>
    <w:rsid w:val="00464672"/>
    <w:rsid w:val="0046569C"/>
    <w:rsid w:val="00465749"/>
    <w:rsid w:val="00466EAD"/>
    <w:rsid w:val="00467BAA"/>
    <w:rsid w:val="00474606"/>
    <w:rsid w:val="00475064"/>
    <w:rsid w:val="00484337"/>
    <w:rsid w:val="00484A18"/>
    <w:rsid w:val="004851AC"/>
    <w:rsid w:val="004939FA"/>
    <w:rsid w:val="00496308"/>
    <w:rsid w:val="004967B0"/>
    <w:rsid w:val="00497F26"/>
    <w:rsid w:val="004A2A52"/>
    <w:rsid w:val="004A440C"/>
    <w:rsid w:val="004C2232"/>
    <w:rsid w:val="004C27D4"/>
    <w:rsid w:val="004C2B3C"/>
    <w:rsid w:val="004D73BF"/>
    <w:rsid w:val="004D7BDB"/>
    <w:rsid w:val="004E12BB"/>
    <w:rsid w:val="004E1783"/>
    <w:rsid w:val="004E2D79"/>
    <w:rsid w:val="004E5947"/>
    <w:rsid w:val="004F0F93"/>
    <w:rsid w:val="004F4111"/>
    <w:rsid w:val="004F7C4D"/>
    <w:rsid w:val="0050438B"/>
    <w:rsid w:val="00511E02"/>
    <w:rsid w:val="00513721"/>
    <w:rsid w:val="0052040B"/>
    <w:rsid w:val="00522103"/>
    <w:rsid w:val="00523D3D"/>
    <w:rsid w:val="00523F30"/>
    <w:rsid w:val="00525855"/>
    <w:rsid w:val="00532577"/>
    <w:rsid w:val="00532C43"/>
    <w:rsid w:val="0053417F"/>
    <w:rsid w:val="00536471"/>
    <w:rsid w:val="00536A9A"/>
    <w:rsid w:val="005374D3"/>
    <w:rsid w:val="00540931"/>
    <w:rsid w:val="005416A0"/>
    <w:rsid w:val="00543C4C"/>
    <w:rsid w:val="00544490"/>
    <w:rsid w:val="005470F1"/>
    <w:rsid w:val="00547210"/>
    <w:rsid w:val="00547B91"/>
    <w:rsid w:val="0055071F"/>
    <w:rsid w:val="00552367"/>
    <w:rsid w:val="00554493"/>
    <w:rsid w:val="00566553"/>
    <w:rsid w:val="00566726"/>
    <w:rsid w:val="00571B8B"/>
    <w:rsid w:val="00574308"/>
    <w:rsid w:val="00581A91"/>
    <w:rsid w:val="00582775"/>
    <w:rsid w:val="0058792D"/>
    <w:rsid w:val="0059241F"/>
    <w:rsid w:val="00593FDD"/>
    <w:rsid w:val="00594CF7"/>
    <w:rsid w:val="005A20B3"/>
    <w:rsid w:val="005B0572"/>
    <w:rsid w:val="005B0A63"/>
    <w:rsid w:val="005B16FE"/>
    <w:rsid w:val="005C1B11"/>
    <w:rsid w:val="005C29C8"/>
    <w:rsid w:val="005D3CD9"/>
    <w:rsid w:val="005D4547"/>
    <w:rsid w:val="005E0FB6"/>
    <w:rsid w:val="005E6347"/>
    <w:rsid w:val="005E7314"/>
    <w:rsid w:val="005F0020"/>
    <w:rsid w:val="005F101F"/>
    <w:rsid w:val="005F288E"/>
    <w:rsid w:val="005F50F2"/>
    <w:rsid w:val="005F6C4A"/>
    <w:rsid w:val="00600151"/>
    <w:rsid w:val="0060691A"/>
    <w:rsid w:val="006155F1"/>
    <w:rsid w:val="00617F12"/>
    <w:rsid w:val="006201F3"/>
    <w:rsid w:val="0062267D"/>
    <w:rsid w:val="00623241"/>
    <w:rsid w:val="00632F3B"/>
    <w:rsid w:val="00640C08"/>
    <w:rsid w:val="0064291E"/>
    <w:rsid w:val="0065295D"/>
    <w:rsid w:val="0065422B"/>
    <w:rsid w:val="0065694E"/>
    <w:rsid w:val="00662C85"/>
    <w:rsid w:val="006645F8"/>
    <w:rsid w:val="00664B76"/>
    <w:rsid w:val="006658E8"/>
    <w:rsid w:val="006668BD"/>
    <w:rsid w:val="00667A61"/>
    <w:rsid w:val="006766EC"/>
    <w:rsid w:val="00680E63"/>
    <w:rsid w:val="0068306A"/>
    <w:rsid w:val="006A200F"/>
    <w:rsid w:val="006A364D"/>
    <w:rsid w:val="006A3D42"/>
    <w:rsid w:val="006B5B60"/>
    <w:rsid w:val="006B734A"/>
    <w:rsid w:val="006C08F4"/>
    <w:rsid w:val="006C2CDA"/>
    <w:rsid w:val="006D384E"/>
    <w:rsid w:val="006D52E5"/>
    <w:rsid w:val="006D68F7"/>
    <w:rsid w:val="006E189F"/>
    <w:rsid w:val="006E7099"/>
    <w:rsid w:val="006E7824"/>
    <w:rsid w:val="006F36CF"/>
    <w:rsid w:val="006F4D28"/>
    <w:rsid w:val="006F6E63"/>
    <w:rsid w:val="0070258B"/>
    <w:rsid w:val="0070375B"/>
    <w:rsid w:val="007047B2"/>
    <w:rsid w:val="007054B9"/>
    <w:rsid w:val="00720791"/>
    <w:rsid w:val="00721B4F"/>
    <w:rsid w:val="00722C42"/>
    <w:rsid w:val="00725AE4"/>
    <w:rsid w:val="00731BF1"/>
    <w:rsid w:val="00732141"/>
    <w:rsid w:val="007323C9"/>
    <w:rsid w:val="007433A2"/>
    <w:rsid w:val="00745742"/>
    <w:rsid w:val="00751020"/>
    <w:rsid w:val="00756770"/>
    <w:rsid w:val="00763B4D"/>
    <w:rsid w:val="007704CB"/>
    <w:rsid w:val="00770A99"/>
    <w:rsid w:val="00772B5A"/>
    <w:rsid w:val="00773EC7"/>
    <w:rsid w:val="007903D1"/>
    <w:rsid w:val="00791496"/>
    <w:rsid w:val="00793215"/>
    <w:rsid w:val="007959A3"/>
    <w:rsid w:val="007A337C"/>
    <w:rsid w:val="007B0EEA"/>
    <w:rsid w:val="007B3EBF"/>
    <w:rsid w:val="007B5EC9"/>
    <w:rsid w:val="007B7C88"/>
    <w:rsid w:val="007C459D"/>
    <w:rsid w:val="007D2133"/>
    <w:rsid w:val="007D4D69"/>
    <w:rsid w:val="007D510C"/>
    <w:rsid w:val="007E267E"/>
    <w:rsid w:val="007E3479"/>
    <w:rsid w:val="007E6982"/>
    <w:rsid w:val="007F0B7C"/>
    <w:rsid w:val="007F2D39"/>
    <w:rsid w:val="007F3782"/>
    <w:rsid w:val="007F5CD4"/>
    <w:rsid w:val="007F7F19"/>
    <w:rsid w:val="00801324"/>
    <w:rsid w:val="008034C7"/>
    <w:rsid w:val="00810E7E"/>
    <w:rsid w:val="00820343"/>
    <w:rsid w:val="00820EC4"/>
    <w:rsid w:val="00825414"/>
    <w:rsid w:val="008301AA"/>
    <w:rsid w:val="00831C6D"/>
    <w:rsid w:val="00846A03"/>
    <w:rsid w:val="00862B3E"/>
    <w:rsid w:val="00864ECE"/>
    <w:rsid w:val="00871F71"/>
    <w:rsid w:val="00872D65"/>
    <w:rsid w:val="00874BEB"/>
    <w:rsid w:val="00875CDA"/>
    <w:rsid w:val="0087690D"/>
    <w:rsid w:val="008774D7"/>
    <w:rsid w:val="00877678"/>
    <w:rsid w:val="00881039"/>
    <w:rsid w:val="00882E9B"/>
    <w:rsid w:val="0088718F"/>
    <w:rsid w:val="008927E1"/>
    <w:rsid w:val="00895BFD"/>
    <w:rsid w:val="008969EE"/>
    <w:rsid w:val="008B04AB"/>
    <w:rsid w:val="008B4E9D"/>
    <w:rsid w:val="008C1BF1"/>
    <w:rsid w:val="008C3665"/>
    <w:rsid w:val="008C3ED5"/>
    <w:rsid w:val="008C5C2C"/>
    <w:rsid w:val="008D0321"/>
    <w:rsid w:val="008D7942"/>
    <w:rsid w:val="008F1F0D"/>
    <w:rsid w:val="008F24DC"/>
    <w:rsid w:val="008F60BD"/>
    <w:rsid w:val="009022A1"/>
    <w:rsid w:val="009132E1"/>
    <w:rsid w:val="00931409"/>
    <w:rsid w:val="00935253"/>
    <w:rsid w:val="00936FC4"/>
    <w:rsid w:val="00937AC4"/>
    <w:rsid w:val="009407E4"/>
    <w:rsid w:val="00944EBB"/>
    <w:rsid w:val="009475F7"/>
    <w:rsid w:val="00950DE0"/>
    <w:rsid w:val="00954671"/>
    <w:rsid w:val="00963B25"/>
    <w:rsid w:val="00965320"/>
    <w:rsid w:val="00966248"/>
    <w:rsid w:val="0097011E"/>
    <w:rsid w:val="00970D79"/>
    <w:rsid w:val="00975BF8"/>
    <w:rsid w:val="00977E6C"/>
    <w:rsid w:val="009825B1"/>
    <w:rsid w:val="00984D3C"/>
    <w:rsid w:val="00987E24"/>
    <w:rsid w:val="0099143D"/>
    <w:rsid w:val="00991969"/>
    <w:rsid w:val="00993755"/>
    <w:rsid w:val="00994D1E"/>
    <w:rsid w:val="00994F47"/>
    <w:rsid w:val="009A21B2"/>
    <w:rsid w:val="009A2418"/>
    <w:rsid w:val="009A2C10"/>
    <w:rsid w:val="009A505A"/>
    <w:rsid w:val="009A6998"/>
    <w:rsid w:val="009B2210"/>
    <w:rsid w:val="009B43E0"/>
    <w:rsid w:val="009B483F"/>
    <w:rsid w:val="009B5609"/>
    <w:rsid w:val="009C1256"/>
    <w:rsid w:val="009C7769"/>
    <w:rsid w:val="009D3551"/>
    <w:rsid w:val="009D6027"/>
    <w:rsid w:val="009E0232"/>
    <w:rsid w:val="009E03EC"/>
    <w:rsid w:val="009E211A"/>
    <w:rsid w:val="009E346C"/>
    <w:rsid w:val="009E4F04"/>
    <w:rsid w:val="009E5ED5"/>
    <w:rsid w:val="009E7548"/>
    <w:rsid w:val="009F014E"/>
    <w:rsid w:val="009F14EB"/>
    <w:rsid w:val="009F7131"/>
    <w:rsid w:val="00A13813"/>
    <w:rsid w:val="00A22903"/>
    <w:rsid w:val="00A2522C"/>
    <w:rsid w:val="00A31730"/>
    <w:rsid w:val="00A32AAD"/>
    <w:rsid w:val="00A33451"/>
    <w:rsid w:val="00A40B18"/>
    <w:rsid w:val="00A417E7"/>
    <w:rsid w:val="00A47314"/>
    <w:rsid w:val="00A47C94"/>
    <w:rsid w:val="00A5386D"/>
    <w:rsid w:val="00A54AB0"/>
    <w:rsid w:val="00A55AE2"/>
    <w:rsid w:val="00A57710"/>
    <w:rsid w:val="00A605C4"/>
    <w:rsid w:val="00A639AB"/>
    <w:rsid w:val="00A64766"/>
    <w:rsid w:val="00A67AA3"/>
    <w:rsid w:val="00A73FAA"/>
    <w:rsid w:val="00A74BBF"/>
    <w:rsid w:val="00A754F5"/>
    <w:rsid w:val="00A755F2"/>
    <w:rsid w:val="00A8427E"/>
    <w:rsid w:val="00A90C50"/>
    <w:rsid w:val="00A920D0"/>
    <w:rsid w:val="00A93F21"/>
    <w:rsid w:val="00A964BF"/>
    <w:rsid w:val="00AA577C"/>
    <w:rsid w:val="00AA7F7E"/>
    <w:rsid w:val="00AB2C8D"/>
    <w:rsid w:val="00AB4C16"/>
    <w:rsid w:val="00AB50E9"/>
    <w:rsid w:val="00AC5CEC"/>
    <w:rsid w:val="00AD5799"/>
    <w:rsid w:val="00AE0BD3"/>
    <w:rsid w:val="00AE3A0C"/>
    <w:rsid w:val="00AF0E28"/>
    <w:rsid w:val="00AF395D"/>
    <w:rsid w:val="00AF4E9B"/>
    <w:rsid w:val="00AF719C"/>
    <w:rsid w:val="00B02C58"/>
    <w:rsid w:val="00B03867"/>
    <w:rsid w:val="00B04C13"/>
    <w:rsid w:val="00B053D2"/>
    <w:rsid w:val="00B07D35"/>
    <w:rsid w:val="00B1167D"/>
    <w:rsid w:val="00B13584"/>
    <w:rsid w:val="00B137D5"/>
    <w:rsid w:val="00B260A5"/>
    <w:rsid w:val="00B3325C"/>
    <w:rsid w:val="00B346AD"/>
    <w:rsid w:val="00B42BDB"/>
    <w:rsid w:val="00B51991"/>
    <w:rsid w:val="00B52623"/>
    <w:rsid w:val="00B52E6F"/>
    <w:rsid w:val="00B552AA"/>
    <w:rsid w:val="00B566AA"/>
    <w:rsid w:val="00B61C3F"/>
    <w:rsid w:val="00B62A45"/>
    <w:rsid w:val="00B63782"/>
    <w:rsid w:val="00B66E6E"/>
    <w:rsid w:val="00B67C20"/>
    <w:rsid w:val="00B7602C"/>
    <w:rsid w:val="00B77507"/>
    <w:rsid w:val="00B81E01"/>
    <w:rsid w:val="00B8616B"/>
    <w:rsid w:val="00B909D8"/>
    <w:rsid w:val="00B95ACE"/>
    <w:rsid w:val="00B97139"/>
    <w:rsid w:val="00BA5AF1"/>
    <w:rsid w:val="00BB2799"/>
    <w:rsid w:val="00BC42F1"/>
    <w:rsid w:val="00BD1CB8"/>
    <w:rsid w:val="00BD68BE"/>
    <w:rsid w:val="00BD719B"/>
    <w:rsid w:val="00BE0239"/>
    <w:rsid w:val="00BE23EB"/>
    <w:rsid w:val="00BE493A"/>
    <w:rsid w:val="00BE6AFB"/>
    <w:rsid w:val="00BF5C4D"/>
    <w:rsid w:val="00BF7FC2"/>
    <w:rsid w:val="00C039A2"/>
    <w:rsid w:val="00C04FD9"/>
    <w:rsid w:val="00C10EF2"/>
    <w:rsid w:val="00C13CB1"/>
    <w:rsid w:val="00C158E6"/>
    <w:rsid w:val="00C15B27"/>
    <w:rsid w:val="00C17C09"/>
    <w:rsid w:val="00C22AFB"/>
    <w:rsid w:val="00C32982"/>
    <w:rsid w:val="00C3394C"/>
    <w:rsid w:val="00C35EC9"/>
    <w:rsid w:val="00C36969"/>
    <w:rsid w:val="00C50BEF"/>
    <w:rsid w:val="00C52377"/>
    <w:rsid w:val="00C55F81"/>
    <w:rsid w:val="00C6201D"/>
    <w:rsid w:val="00C64AC6"/>
    <w:rsid w:val="00C659B8"/>
    <w:rsid w:val="00C80A32"/>
    <w:rsid w:val="00C81738"/>
    <w:rsid w:val="00C84930"/>
    <w:rsid w:val="00C91443"/>
    <w:rsid w:val="00C95227"/>
    <w:rsid w:val="00CA18A5"/>
    <w:rsid w:val="00CA3BF0"/>
    <w:rsid w:val="00CB1DEE"/>
    <w:rsid w:val="00CB266D"/>
    <w:rsid w:val="00CD2AE6"/>
    <w:rsid w:val="00CD504C"/>
    <w:rsid w:val="00CD640D"/>
    <w:rsid w:val="00CE262A"/>
    <w:rsid w:val="00CE3FF8"/>
    <w:rsid w:val="00CE618B"/>
    <w:rsid w:val="00CF24AB"/>
    <w:rsid w:val="00CF55A8"/>
    <w:rsid w:val="00CF5609"/>
    <w:rsid w:val="00CF6A7F"/>
    <w:rsid w:val="00CF7AE5"/>
    <w:rsid w:val="00D00A82"/>
    <w:rsid w:val="00D03A39"/>
    <w:rsid w:val="00D05A4F"/>
    <w:rsid w:val="00D103E8"/>
    <w:rsid w:val="00D15C61"/>
    <w:rsid w:val="00D1656E"/>
    <w:rsid w:val="00D351E9"/>
    <w:rsid w:val="00D37697"/>
    <w:rsid w:val="00D416C4"/>
    <w:rsid w:val="00D41F7F"/>
    <w:rsid w:val="00D42D92"/>
    <w:rsid w:val="00D432F5"/>
    <w:rsid w:val="00D475F4"/>
    <w:rsid w:val="00D52717"/>
    <w:rsid w:val="00D54269"/>
    <w:rsid w:val="00D56F7A"/>
    <w:rsid w:val="00D56FCA"/>
    <w:rsid w:val="00D653D6"/>
    <w:rsid w:val="00D72A88"/>
    <w:rsid w:val="00D76E43"/>
    <w:rsid w:val="00D77023"/>
    <w:rsid w:val="00D85E57"/>
    <w:rsid w:val="00D86087"/>
    <w:rsid w:val="00D9088C"/>
    <w:rsid w:val="00D9199A"/>
    <w:rsid w:val="00D91DC3"/>
    <w:rsid w:val="00D924ED"/>
    <w:rsid w:val="00DA0C5B"/>
    <w:rsid w:val="00DA0F04"/>
    <w:rsid w:val="00DA33BB"/>
    <w:rsid w:val="00DA5592"/>
    <w:rsid w:val="00DA5759"/>
    <w:rsid w:val="00DB048C"/>
    <w:rsid w:val="00DB65FE"/>
    <w:rsid w:val="00DB77FA"/>
    <w:rsid w:val="00DD4FDF"/>
    <w:rsid w:val="00DD5D77"/>
    <w:rsid w:val="00DE043F"/>
    <w:rsid w:val="00DF4433"/>
    <w:rsid w:val="00E012F0"/>
    <w:rsid w:val="00E053A8"/>
    <w:rsid w:val="00E13F92"/>
    <w:rsid w:val="00E254B4"/>
    <w:rsid w:val="00E30958"/>
    <w:rsid w:val="00E31CA1"/>
    <w:rsid w:val="00E31CF7"/>
    <w:rsid w:val="00E33240"/>
    <w:rsid w:val="00E33D04"/>
    <w:rsid w:val="00E4461F"/>
    <w:rsid w:val="00E5185C"/>
    <w:rsid w:val="00E55962"/>
    <w:rsid w:val="00E569D0"/>
    <w:rsid w:val="00E610F9"/>
    <w:rsid w:val="00E618F4"/>
    <w:rsid w:val="00E81F88"/>
    <w:rsid w:val="00E82DD1"/>
    <w:rsid w:val="00E83393"/>
    <w:rsid w:val="00E859D8"/>
    <w:rsid w:val="00E925E7"/>
    <w:rsid w:val="00E9295F"/>
    <w:rsid w:val="00EA1C88"/>
    <w:rsid w:val="00EA5F0D"/>
    <w:rsid w:val="00EA622F"/>
    <w:rsid w:val="00EB0DC1"/>
    <w:rsid w:val="00EB2E83"/>
    <w:rsid w:val="00EB3A2A"/>
    <w:rsid w:val="00EB55D0"/>
    <w:rsid w:val="00EB5F28"/>
    <w:rsid w:val="00EB653E"/>
    <w:rsid w:val="00EC0A78"/>
    <w:rsid w:val="00EC7018"/>
    <w:rsid w:val="00EC7665"/>
    <w:rsid w:val="00EC7A5F"/>
    <w:rsid w:val="00ED35EC"/>
    <w:rsid w:val="00ED5336"/>
    <w:rsid w:val="00ED6598"/>
    <w:rsid w:val="00EE5772"/>
    <w:rsid w:val="00EF255B"/>
    <w:rsid w:val="00EF4CDA"/>
    <w:rsid w:val="00EF6CF6"/>
    <w:rsid w:val="00F00273"/>
    <w:rsid w:val="00F03E67"/>
    <w:rsid w:val="00F05180"/>
    <w:rsid w:val="00F10198"/>
    <w:rsid w:val="00F10705"/>
    <w:rsid w:val="00F15FEA"/>
    <w:rsid w:val="00F17B27"/>
    <w:rsid w:val="00F208DB"/>
    <w:rsid w:val="00F20C42"/>
    <w:rsid w:val="00F22DD9"/>
    <w:rsid w:val="00F26908"/>
    <w:rsid w:val="00F270B2"/>
    <w:rsid w:val="00F31517"/>
    <w:rsid w:val="00F37FCD"/>
    <w:rsid w:val="00F41EC3"/>
    <w:rsid w:val="00F42123"/>
    <w:rsid w:val="00F4215E"/>
    <w:rsid w:val="00F421D2"/>
    <w:rsid w:val="00F46670"/>
    <w:rsid w:val="00F51578"/>
    <w:rsid w:val="00F53B64"/>
    <w:rsid w:val="00F6206D"/>
    <w:rsid w:val="00F66EF6"/>
    <w:rsid w:val="00F801DC"/>
    <w:rsid w:val="00F80C25"/>
    <w:rsid w:val="00F81063"/>
    <w:rsid w:val="00F822B0"/>
    <w:rsid w:val="00F9071A"/>
    <w:rsid w:val="00F914F1"/>
    <w:rsid w:val="00F93B5E"/>
    <w:rsid w:val="00F93CFC"/>
    <w:rsid w:val="00F95C07"/>
    <w:rsid w:val="00F96E13"/>
    <w:rsid w:val="00F975A8"/>
    <w:rsid w:val="00F97F44"/>
    <w:rsid w:val="00FA3A34"/>
    <w:rsid w:val="00FC261D"/>
    <w:rsid w:val="00FC27DA"/>
    <w:rsid w:val="00FC5701"/>
    <w:rsid w:val="00FD7ECD"/>
    <w:rsid w:val="00FE735F"/>
    <w:rsid w:val="00FF11AD"/>
    <w:rsid w:val="00FF4696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75"/>
    <w:pPr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03E67"/>
  </w:style>
  <w:style w:type="paragraph" w:styleId="a4">
    <w:name w:val="header"/>
    <w:basedOn w:val="a"/>
    <w:link w:val="a5"/>
    <w:uiPriority w:val="99"/>
    <w:rsid w:val="00F03E6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sid w:val="00F03E67"/>
    <w:rPr>
      <w:sz w:val="20"/>
      <w:szCs w:val="20"/>
    </w:rPr>
  </w:style>
  <w:style w:type="paragraph" w:styleId="a6">
    <w:name w:val="footer"/>
    <w:basedOn w:val="a"/>
    <w:link w:val="a7"/>
    <w:uiPriority w:val="99"/>
    <w:rsid w:val="00F03E67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link w:val="a6"/>
    <w:uiPriority w:val="99"/>
    <w:semiHidden/>
    <w:rsid w:val="00F03E67"/>
    <w:rPr>
      <w:sz w:val="20"/>
      <w:szCs w:val="20"/>
    </w:rPr>
  </w:style>
  <w:style w:type="paragraph" w:customStyle="1" w:styleId="a8">
    <w:name w:val="текст сноски"/>
    <w:basedOn w:val="a"/>
    <w:uiPriority w:val="99"/>
    <w:rsid w:val="00F03E67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F03E67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F03E67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F03E67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F03E67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F03E67"/>
    <w:pPr>
      <w:ind w:firstLine="720"/>
    </w:pPr>
  </w:style>
  <w:style w:type="paragraph" w:customStyle="1" w:styleId="ae">
    <w:name w:val="ШрифтПодпись"/>
    <w:basedOn w:val="a"/>
    <w:uiPriority w:val="99"/>
    <w:rsid w:val="00F03E67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F03E67"/>
    <w:pPr>
      <w:ind w:left="4252"/>
      <w:jc w:val="left"/>
    </w:pPr>
  </w:style>
  <w:style w:type="character" w:customStyle="1" w:styleId="af0">
    <w:name w:val="Подпись Знак"/>
    <w:link w:val="af"/>
    <w:uiPriority w:val="99"/>
    <w:semiHidden/>
    <w:rsid w:val="00F03E67"/>
    <w:rPr>
      <w:sz w:val="20"/>
      <w:szCs w:val="20"/>
    </w:rPr>
  </w:style>
  <w:style w:type="paragraph" w:customStyle="1" w:styleId="af1">
    <w:name w:val="Приложение"/>
    <w:basedOn w:val="a"/>
    <w:uiPriority w:val="99"/>
    <w:rsid w:val="00F03E67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F03E6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F03E67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F03E67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F03E67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F03E67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F03E67"/>
    <w:pPr>
      <w:jc w:val="left"/>
    </w:pPr>
  </w:style>
  <w:style w:type="paragraph" w:customStyle="1" w:styleId="newncpi0">
    <w:name w:val="newncpi0"/>
    <w:basedOn w:val="a"/>
    <w:uiPriority w:val="99"/>
    <w:rsid w:val="00F03E67"/>
    <w:rPr>
      <w:sz w:val="24"/>
      <w:szCs w:val="24"/>
    </w:rPr>
  </w:style>
  <w:style w:type="character" w:customStyle="1" w:styleId="onesymbol">
    <w:name w:val="onesymbol"/>
    <w:uiPriority w:val="99"/>
    <w:rsid w:val="00F03E67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F03E67"/>
  </w:style>
  <w:style w:type="paragraph" w:customStyle="1" w:styleId="snoski">
    <w:name w:val="snoski"/>
    <w:basedOn w:val="a"/>
    <w:uiPriority w:val="99"/>
    <w:rsid w:val="00F03E67"/>
    <w:pPr>
      <w:ind w:firstLine="567"/>
    </w:pPr>
  </w:style>
  <w:style w:type="paragraph" w:customStyle="1" w:styleId="comment">
    <w:name w:val="comment"/>
    <w:basedOn w:val="a"/>
    <w:uiPriority w:val="99"/>
    <w:rsid w:val="00F03E67"/>
    <w:pPr>
      <w:ind w:firstLine="709"/>
    </w:pPr>
  </w:style>
  <w:style w:type="paragraph" w:customStyle="1" w:styleId="capu1">
    <w:name w:val="capu1"/>
    <w:basedOn w:val="a"/>
    <w:uiPriority w:val="99"/>
    <w:rsid w:val="00F03E67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F03E67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F03E67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03E67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uiPriority w:val="99"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begform">
    <w:name w:val="begform"/>
    <w:basedOn w:val="a"/>
    <w:uiPriority w:val="99"/>
    <w:rsid w:val="00036E57"/>
    <w:pPr>
      <w:autoSpaceDE/>
      <w:autoSpaceDN/>
      <w:ind w:firstLine="567"/>
    </w:pPr>
    <w:rPr>
      <w:sz w:val="24"/>
      <w:szCs w:val="24"/>
    </w:rPr>
  </w:style>
  <w:style w:type="paragraph" w:customStyle="1" w:styleId="onestring">
    <w:name w:val="onestring"/>
    <w:basedOn w:val="a"/>
    <w:uiPriority w:val="99"/>
    <w:rsid w:val="00036E57"/>
    <w:pPr>
      <w:autoSpaceDE/>
      <w:autoSpaceDN/>
      <w:jc w:val="right"/>
    </w:pPr>
    <w:rPr>
      <w:sz w:val="22"/>
      <w:szCs w:val="22"/>
    </w:rPr>
  </w:style>
  <w:style w:type="paragraph" w:customStyle="1" w:styleId="nonumheader">
    <w:name w:val="nonumheader"/>
    <w:basedOn w:val="a"/>
    <w:uiPriority w:val="99"/>
    <w:rsid w:val="00036E57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036E57"/>
    <w:pPr>
      <w:autoSpaceDE/>
      <w:autoSpaceDN/>
    </w:pPr>
  </w:style>
  <w:style w:type="paragraph" w:customStyle="1" w:styleId="endform">
    <w:name w:val="endform"/>
    <w:basedOn w:val="a"/>
    <w:uiPriority w:val="99"/>
    <w:rsid w:val="00036E57"/>
    <w:pPr>
      <w:autoSpaceDE/>
      <w:autoSpaceDN/>
      <w:ind w:firstLine="567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135046"/>
    <w:pPr>
      <w:autoSpaceDE/>
      <w:autoSpaceDN/>
      <w:ind w:left="720"/>
      <w:contextualSpacing/>
      <w:jc w:val="left"/>
    </w:pPr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39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63C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table" w:styleId="af6">
    <w:name w:val="Table Grid"/>
    <w:basedOn w:val="a1"/>
    <w:uiPriority w:val="59"/>
    <w:rsid w:val="00340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6"/>
    <w:uiPriority w:val="59"/>
    <w:rsid w:val="00F801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6"/>
    <w:uiPriority w:val="59"/>
    <w:rsid w:val="00617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0A67-DE46-4FB2-A023-FFC162F0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"Юрспектр"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Rassohova</dc:creator>
  <cp:keywords/>
  <dc:description/>
  <cp:lastModifiedBy>omts3</cp:lastModifiedBy>
  <cp:revision>266</cp:revision>
  <cp:lastPrinted>2022-07-06T09:56:00Z</cp:lastPrinted>
  <dcterms:created xsi:type="dcterms:W3CDTF">2014-04-14T08:16:00Z</dcterms:created>
  <dcterms:modified xsi:type="dcterms:W3CDTF">2022-07-06T11:45:00Z</dcterms:modified>
</cp:coreProperties>
</file>