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append"/>
            </w:pPr>
            <w:r w:rsidRPr="00BE023F">
              <w:t>Утверждаю</w:t>
            </w:r>
          </w:p>
          <w:p w:rsidR="008D3038" w:rsidRDefault="008D3038" w:rsidP="00844316">
            <w:pPr>
              <w:pStyle w:val="append"/>
              <w:jc w:val="both"/>
            </w:pPr>
            <w:r>
              <w:t>Директор</w:t>
            </w:r>
            <w:r w:rsidR="00844316">
              <w:t xml:space="preserve"> 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НКУП ЖРЭО</w:t>
            </w:r>
            <w:r w:rsidR="008D3038">
              <w:t xml:space="preserve"> г. Новополоцк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8D3038">
              <w:t xml:space="preserve">Е.В. </w:t>
            </w:r>
            <w:proofErr w:type="spellStart"/>
            <w:r w:rsidR="008D3038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8D3038">
              <w:t>2</w:t>
            </w:r>
            <w:r w:rsidR="006960FB">
              <w:t>5</w:t>
            </w:r>
            <w:r w:rsidRPr="00BE023F">
              <w:t>»</w:t>
            </w:r>
            <w:r>
              <w:t xml:space="preserve"> </w:t>
            </w:r>
            <w:r w:rsidR="006960FB">
              <w:t>апреля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Pr="008F0607" w:rsidRDefault="00DA158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8D3038" w:rsidP="0035155D">
            <w:r>
              <w:t>25</w:t>
            </w:r>
            <w:r w:rsidR="006960FB">
              <w:t>.04.2022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6960FB" w:rsidP="0031375D">
            <w:r>
              <w:t>10.30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142"/>
      </w:tblGrid>
      <w:tr w:rsidR="00245336" w:rsidRPr="00FF45DD" w:rsidTr="00C460F2">
        <w:tc>
          <w:tcPr>
            <w:tcW w:w="10660" w:type="dxa"/>
            <w:gridSpan w:val="2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>
              <w:rPr>
                <w:b/>
                <w:sz w:val="19"/>
                <w:szCs w:val="19"/>
              </w:rPr>
              <w:t xml:space="preserve">Капитальный ремонт здания </w:t>
            </w:r>
            <w:proofErr w:type="gramStart"/>
            <w:r>
              <w:rPr>
                <w:b/>
                <w:sz w:val="19"/>
                <w:szCs w:val="19"/>
              </w:rPr>
              <w:t>жилого  дома</w:t>
            </w:r>
            <w:proofErr w:type="gramEnd"/>
            <w:r>
              <w:rPr>
                <w:b/>
                <w:sz w:val="19"/>
                <w:szCs w:val="19"/>
              </w:rPr>
              <w:t xml:space="preserve"> №236 по ул. Советская в г. Глубокое»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>
              <w:rPr>
                <w:b/>
                <w:i/>
                <w:sz w:val="19"/>
                <w:szCs w:val="19"/>
              </w:rPr>
              <w:t>районный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Источник финансирования закупки: собственные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"/>
              <w:gridCol w:w="1951"/>
              <w:gridCol w:w="4833"/>
              <w:gridCol w:w="14"/>
              <w:gridCol w:w="2240"/>
            </w:tblGrid>
            <w:tr w:rsidR="00245336" w:rsidRPr="00BE2419" w:rsidTr="007A442C">
              <w:trPr>
                <w:trHeight w:val="50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122327" w:rsidRDefault="00245336" w:rsidP="008D3038">
                  <w:pPr>
                    <w:jc w:val="center"/>
                    <w:rPr>
                      <w:sz w:val="18"/>
                      <w:szCs w:val="18"/>
                    </w:rPr>
                  </w:pPr>
                  <w:r w:rsidRPr="00122327">
                    <w:rPr>
                      <w:sz w:val="18"/>
                      <w:szCs w:val="18"/>
                    </w:rPr>
                    <w:t>№</w:t>
                  </w:r>
                </w:p>
                <w:p w:rsidR="00245336" w:rsidRPr="00122327" w:rsidRDefault="00245336" w:rsidP="008D303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22327">
                    <w:rPr>
                      <w:sz w:val="18"/>
                      <w:szCs w:val="18"/>
                    </w:rPr>
                    <w:t>лота</w:t>
                  </w:r>
                </w:p>
              </w:tc>
              <w:tc>
                <w:tcPr>
                  <w:tcW w:w="679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122C93" w:rsidRDefault="00245336" w:rsidP="008D3038">
                  <w:pPr>
                    <w:jc w:val="center"/>
                  </w:pPr>
                  <w:proofErr w:type="gramStart"/>
                  <w:r w:rsidRPr="00122C93">
                    <w:t>Предмет  закупки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BE2419" w:rsidRDefault="00245336" w:rsidP="008D3038">
                  <w:pPr>
                    <w:jc w:val="center"/>
                    <w:rPr>
                      <w:sz w:val="16"/>
                      <w:szCs w:val="16"/>
                    </w:rPr>
                  </w:pPr>
                  <w:r w:rsidRPr="00122C93">
                    <w:t>Кол-во</w:t>
                  </w:r>
                </w:p>
              </w:tc>
            </w:tr>
            <w:tr w:rsidR="00245336" w:rsidRPr="00B124C0" w:rsidTr="00245336">
              <w:trPr>
                <w:trHeight w:val="269"/>
              </w:trPr>
              <w:tc>
                <w:tcPr>
                  <w:tcW w:w="7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821DAC" w:rsidRDefault="00245336" w:rsidP="008D30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679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245336" w:rsidRDefault="00245336" w:rsidP="008D3038">
                  <w:pPr>
                    <w:pStyle w:val="a5"/>
                    <w:tabs>
                      <w:tab w:val="left" w:pos="311"/>
                    </w:tabs>
                    <w:ind w:left="0"/>
                    <w:rPr>
                      <w:i/>
                    </w:rPr>
                  </w:pPr>
                  <w:r>
                    <w:t xml:space="preserve">Нетвердеющая мастика </w:t>
                  </w:r>
                  <w:r>
                    <w:rPr>
                      <w:lang w:val="en-US"/>
                    </w:rPr>
                    <w:t>LT</w:t>
                  </w:r>
                  <w:r>
                    <w:t>-1 (для межпанельных швов)</w:t>
                  </w:r>
                  <w:r w:rsidRPr="00E72020">
                    <w:rPr>
                      <w:i/>
                    </w:rPr>
                    <w:t xml:space="preserve"> </w:t>
                  </w:r>
                </w:p>
                <w:p w:rsidR="00245336" w:rsidRPr="000F798A" w:rsidRDefault="00245336" w:rsidP="008D3038">
                  <w:pPr>
                    <w:pStyle w:val="a5"/>
                    <w:tabs>
                      <w:tab w:val="left" w:pos="311"/>
                    </w:tabs>
                    <w:ind w:left="0"/>
                    <w:rPr>
                      <w:b/>
                    </w:rPr>
                  </w:pPr>
                  <w:r w:rsidRPr="00E72020">
                    <w:rPr>
                      <w:i/>
                    </w:rPr>
                    <w:t>либо аналог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B124C0" w:rsidRDefault="00245336" w:rsidP="008D3038">
                  <w:pPr>
                    <w:jc w:val="center"/>
                  </w:pPr>
                  <w:r w:rsidRPr="00B124C0">
                    <w:t>1,3 т</w:t>
                  </w:r>
                </w:p>
              </w:tc>
            </w:tr>
            <w:tr w:rsidR="00245336" w:rsidRPr="00B124C0" w:rsidTr="00245336">
              <w:trPr>
                <w:trHeight w:val="269"/>
              </w:trPr>
              <w:tc>
                <w:tcPr>
                  <w:tcW w:w="7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821DAC" w:rsidRDefault="00245336" w:rsidP="008D30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679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245336" w:rsidRPr="004F111E" w:rsidRDefault="00245336" w:rsidP="008D3038">
                  <w:pPr>
                    <w:pStyle w:val="a5"/>
                    <w:tabs>
                      <w:tab w:val="left" w:pos="311"/>
                    </w:tabs>
                    <w:ind w:left="0"/>
                    <w:rPr>
                      <w:b/>
                      <w:sz w:val="10"/>
                      <w:szCs w:val="10"/>
                      <w:highlight w:val="yellow"/>
                    </w:rPr>
                  </w:pPr>
                  <w:r>
                    <w:t xml:space="preserve">Пена полиуретановая монтажная в аэрозольной упаковке всесезонная </w:t>
                  </w:r>
                  <w:proofErr w:type="spellStart"/>
                  <w:proofErr w:type="gramStart"/>
                  <w:r>
                    <w:t>Технониколь</w:t>
                  </w:r>
                  <w:proofErr w:type="spellEnd"/>
                  <w:r>
                    <w:t xml:space="preserve"> </w:t>
                  </w:r>
                  <w:r w:rsidRPr="00E72020">
                    <w:rPr>
                      <w:i/>
                    </w:rPr>
                    <w:t xml:space="preserve"> либо</w:t>
                  </w:r>
                  <w:proofErr w:type="gramEnd"/>
                  <w:r w:rsidRPr="00E72020">
                    <w:rPr>
                      <w:i/>
                    </w:rPr>
                    <w:t xml:space="preserve"> аналог</w:t>
                  </w:r>
                </w:p>
              </w:tc>
              <w:tc>
                <w:tcPr>
                  <w:tcW w:w="223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B124C0" w:rsidRDefault="00245336" w:rsidP="008D3038">
                  <w:pPr>
                    <w:jc w:val="center"/>
                  </w:pPr>
                  <w:r w:rsidRPr="00B124C0">
                    <w:t>300050 мл (353 шт.)</w:t>
                  </w:r>
                </w:p>
              </w:tc>
            </w:tr>
            <w:tr w:rsidR="00245336" w:rsidRPr="00B124C0" w:rsidTr="00245336">
              <w:trPr>
                <w:trHeight w:val="269"/>
              </w:trPr>
              <w:tc>
                <w:tcPr>
                  <w:tcW w:w="7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821DAC" w:rsidRDefault="00245336" w:rsidP="008D30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678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245336" w:rsidRPr="00EE378B" w:rsidRDefault="00245336" w:rsidP="008D3038">
                  <w:pPr>
                    <w:pStyle w:val="a5"/>
                    <w:tabs>
                      <w:tab w:val="left" w:pos="311"/>
                    </w:tabs>
                    <w:ind w:left="0"/>
                    <w:rPr>
                      <w:b/>
                    </w:rPr>
                  </w:pPr>
                  <w:r w:rsidRPr="00B124C0">
                    <w:t xml:space="preserve">Пластина резиновая техническая </w:t>
                  </w:r>
                  <w:proofErr w:type="spellStart"/>
                  <w:r w:rsidRPr="00B124C0">
                    <w:t>тепломорозокислотощелочестойкая</w:t>
                  </w:r>
                  <w:proofErr w:type="spellEnd"/>
                </w:p>
              </w:tc>
              <w:tc>
                <w:tcPr>
                  <w:tcW w:w="224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B124C0" w:rsidRDefault="00245336" w:rsidP="008D3038">
                  <w:pPr>
                    <w:jc w:val="center"/>
                  </w:pPr>
                  <w:r w:rsidRPr="00B124C0">
                    <w:t>5 кг.</w:t>
                  </w:r>
                </w:p>
              </w:tc>
            </w:tr>
            <w:tr w:rsidR="00245336" w:rsidRPr="00B124C0" w:rsidTr="00245336">
              <w:trPr>
                <w:trHeight w:val="100"/>
              </w:trPr>
              <w:tc>
                <w:tcPr>
                  <w:tcW w:w="7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821DAC" w:rsidRDefault="00245336" w:rsidP="008D30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679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245336" w:rsidRPr="00EE378B" w:rsidRDefault="00245336" w:rsidP="008D3038">
                  <w:pPr>
                    <w:pStyle w:val="a5"/>
                    <w:tabs>
                      <w:tab w:val="left" w:pos="311"/>
                    </w:tabs>
                    <w:ind w:left="0"/>
                  </w:pPr>
                  <w:r w:rsidRPr="00B124C0">
                    <w:t>Смазка солидол жировой (солидол-ж)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B124C0" w:rsidRDefault="00245336" w:rsidP="008D3038">
                  <w:pPr>
                    <w:jc w:val="center"/>
                  </w:pPr>
                  <w:r w:rsidRPr="00B124C0">
                    <w:t>3 кг.</w:t>
                  </w:r>
                </w:p>
              </w:tc>
            </w:tr>
            <w:tr w:rsidR="00245336" w:rsidRPr="00B124C0" w:rsidTr="00245336">
              <w:trPr>
                <w:trHeight w:val="170"/>
              </w:trPr>
              <w:tc>
                <w:tcPr>
                  <w:tcW w:w="7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821DAC" w:rsidRDefault="00245336" w:rsidP="008D30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679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245336" w:rsidRPr="00EE378B" w:rsidRDefault="00245336" w:rsidP="008D3038">
                  <w:pPr>
                    <w:pStyle w:val="a5"/>
                    <w:tabs>
                      <w:tab w:val="left" w:pos="311"/>
                    </w:tabs>
                    <w:ind w:left="0"/>
                  </w:pPr>
                  <w:r w:rsidRPr="00B124C0">
                    <w:t>Мука андезитовая кислотоупорная марки А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B124C0" w:rsidRDefault="00245336" w:rsidP="008D3038">
                  <w:pPr>
                    <w:jc w:val="center"/>
                  </w:pPr>
                  <w:r w:rsidRPr="00B124C0">
                    <w:t>194,5 кг</w:t>
                  </w:r>
                </w:p>
              </w:tc>
            </w:tr>
            <w:tr w:rsidR="00245336" w:rsidRPr="00B124C0" w:rsidTr="00245336">
              <w:trPr>
                <w:trHeight w:val="250"/>
              </w:trPr>
              <w:tc>
                <w:tcPr>
                  <w:tcW w:w="7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821DAC" w:rsidRDefault="00245336" w:rsidP="008D30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679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245336" w:rsidRPr="00EE378B" w:rsidRDefault="00245336" w:rsidP="008D3038">
                  <w:pPr>
                    <w:pStyle w:val="a5"/>
                    <w:tabs>
                      <w:tab w:val="left" w:pos="311"/>
                    </w:tabs>
                    <w:ind w:left="0"/>
                  </w:pPr>
                  <w:proofErr w:type="spellStart"/>
                  <w:r w:rsidRPr="00B124C0">
                    <w:t>Гернитовый</w:t>
                  </w:r>
                  <w:proofErr w:type="spellEnd"/>
                  <w:r w:rsidRPr="00B124C0">
                    <w:t xml:space="preserve"> шнур диам.20мм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B124C0" w:rsidRDefault="00245336" w:rsidP="008D3038">
                  <w:pPr>
                    <w:jc w:val="center"/>
                  </w:pPr>
                  <w:r w:rsidRPr="00B124C0">
                    <w:t>663,5 кг</w:t>
                  </w:r>
                </w:p>
              </w:tc>
            </w:tr>
            <w:tr w:rsidR="00245336" w:rsidRPr="00B124C0" w:rsidTr="006D6F89">
              <w:trPr>
                <w:trHeight w:val="425"/>
              </w:trPr>
              <w:tc>
                <w:tcPr>
                  <w:tcW w:w="7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821DAC" w:rsidRDefault="00245336" w:rsidP="008D30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679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9E1FFE" w:rsidRDefault="00245336" w:rsidP="008D303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45336" w:rsidRPr="00EE378B" w:rsidRDefault="00245336" w:rsidP="008D3038">
                  <w:pPr>
                    <w:pStyle w:val="a5"/>
                    <w:tabs>
                      <w:tab w:val="left" w:pos="311"/>
                    </w:tabs>
                    <w:ind w:left="0"/>
                    <w:rPr>
                      <w:b/>
                      <w:sz w:val="10"/>
                      <w:szCs w:val="10"/>
                    </w:rPr>
                  </w:pPr>
                  <w:r w:rsidRPr="00B124C0">
                    <w:t>Уголок перфорированный алюминиевый с сеткой 25*25мм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B124C0" w:rsidRDefault="00245336" w:rsidP="008D3038">
                  <w:pPr>
                    <w:jc w:val="center"/>
                  </w:pPr>
                  <w:r w:rsidRPr="00B124C0">
                    <w:t>188 м</w:t>
                  </w:r>
                </w:p>
                <w:p w:rsidR="00245336" w:rsidRPr="00B124C0" w:rsidRDefault="00245336" w:rsidP="008D3038">
                  <w:pPr>
                    <w:ind w:right="-534" w:firstLine="34"/>
                    <w:jc w:val="center"/>
                  </w:pPr>
                </w:p>
              </w:tc>
            </w:tr>
            <w:tr w:rsidR="00245336" w:rsidRPr="00B124C0" w:rsidTr="00245336">
              <w:trPr>
                <w:trHeight w:val="269"/>
              </w:trPr>
              <w:tc>
                <w:tcPr>
                  <w:tcW w:w="7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821DAC" w:rsidRDefault="00245336" w:rsidP="008D30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679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EE378B" w:rsidRDefault="00245336" w:rsidP="008D3038">
                  <w:pPr>
                    <w:ind w:right="-534" w:firstLine="34"/>
                    <w:rPr>
                      <w:b/>
                      <w:sz w:val="10"/>
                      <w:szCs w:val="10"/>
                      <w:highlight w:val="yellow"/>
                    </w:rPr>
                  </w:pPr>
                  <w:proofErr w:type="spellStart"/>
                  <w:r w:rsidRPr="00B124C0">
                    <w:t>Гидрофобизирующая</w:t>
                  </w:r>
                  <w:proofErr w:type="spellEnd"/>
                  <w:r w:rsidRPr="00B124C0">
                    <w:t xml:space="preserve"> жидкость ПАРАД Г-88</w:t>
                  </w:r>
                  <w:r w:rsidRPr="00E72020">
                    <w:rPr>
                      <w:i/>
                    </w:rPr>
                    <w:t xml:space="preserve"> либо аналог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B124C0" w:rsidRDefault="00245336" w:rsidP="008D3038">
                  <w:pPr>
                    <w:jc w:val="center"/>
                  </w:pPr>
                  <w:r w:rsidRPr="00B124C0">
                    <w:t>2,1 кг.</w:t>
                  </w:r>
                </w:p>
              </w:tc>
            </w:tr>
            <w:tr w:rsidR="00245336" w:rsidRPr="00B124C0" w:rsidTr="00245336">
              <w:trPr>
                <w:trHeight w:val="250"/>
              </w:trPr>
              <w:tc>
                <w:tcPr>
                  <w:tcW w:w="7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7E1383" w:rsidRDefault="00245336" w:rsidP="008D30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679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4F111E" w:rsidRDefault="00245336" w:rsidP="008D3038">
                  <w:pPr>
                    <w:rPr>
                      <w:b/>
                      <w:sz w:val="10"/>
                      <w:szCs w:val="10"/>
                      <w:highlight w:val="yellow"/>
                    </w:rPr>
                  </w:pPr>
                  <w:r w:rsidRPr="00B124C0">
                    <w:t>Проволока стальная 1,1 мм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B124C0" w:rsidRDefault="00245336" w:rsidP="008D3038">
                  <w:pPr>
                    <w:jc w:val="center"/>
                  </w:pPr>
                  <w:r w:rsidRPr="00B124C0">
                    <w:t>5 кг</w:t>
                  </w:r>
                </w:p>
              </w:tc>
            </w:tr>
            <w:tr w:rsidR="00245336" w:rsidRPr="00B124C0" w:rsidTr="00245336">
              <w:trPr>
                <w:trHeight w:val="90"/>
              </w:trPr>
              <w:tc>
                <w:tcPr>
                  <w:tcW w:w="7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Default="00245336" w:rsidP="008D30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679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Default="00245336" w:rsidP="008D3038">
                  <w:pPr>
                    <w:rPr>
                      <w:b/>
                      <w:sz w:val="22"/>
                      <w:szCs w:val="22"/>
                    </w:rPr>
                  </w:pPr>
                  <w:r w:rsidRPr="00B124C0">
                    <w:t>Кислота серная контактная техническая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B124C0" w:rsidRDefault="00245336" w:rsidP="008D3038">
                  <w:pPr>
                    <w:jc w:val="center"/>
                  </w:pPr>
                  <w:r>
                    <w:t>33,2 кг</w:t>
                  </w:r>
                </w:p>
              </w:tc>
            </w:tr>
            <w:tr w:rsidR="00245336" w:rsidRPr="00B124C0" w:rsidTr="00245336">
              <w:trPr>
                <w:trHeight w:val="180"/>
              </w:trPr>
              <w:tc>
                <w:tcPr>
                  <w:tcW w:w="7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Default="00245336" w:rsidP="008D30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</w:tc>
              <w:tc>
                <w:tcPr>
                  <w:tcW w:w="679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Default="00245336" w:rsidP="008D3038">
                  <w:pPr>
                    <w:rPr>
                      <w:b/>
                      <w:sz w:val="22"/>
                      <w:szCs w:val="22"/>
                    </w:rPr>
                  </w:pPr>
                  <w:r w:rsidRPr="00B124C0">
                    <w:t>Шкурка шлифовальная на бумажной основе водостойкой Р120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B124C0" w:rsidRDefault="00245336" w:rsidP="008D3038">
                  <w:pPr>
                    <w:jc w:val="center"/>
                  </w:pPr>
                  <w:r>
                    <w:t>30 м2</w:t>
                  </w:r>
                </w:p>
              </w:tc>
            </w:tr>
            <w:tr w:rsidR="00245336" w:rsidRPr="00B124C0" w:rsidTr="00245336">
              <w:trPr>
                <w:trHeight w:val="150"/>
              </w:trPr>
              <w:tc>
                <w:tcPr>
                  <w:tcW w:w="74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Default="00245336" w:rsidP="008D303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798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Default="00245336" w:rsidP="008D3038">
                  <w:pPr>
                    <w:ind w:right="-534" w:firstLine="34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45336" w:rsidRPr="00B124C0" w:rsidRDefault="00245336" w:rsidP="008D3038">
                  <w:pPr>
                    <w:jc w:val="center"/>
                  </w:pPr>
                </w:p>
              </w:tc>
            </w:tr>
            <w:tr w:rsidR="00245336" w:rsidTr="007A442C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00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45336" w:rsidRDefault="00245336" w:rsidP="008D3038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Условия поставки </w:t>
                  </w:r>
                  <w:r w:rsidRPr="008E202C">
                    <w:rPr>
                      <w:b/>
                      <w:sz w:val="19"/>
                      <w:szCs w:val="19"/>
                    </w:rPr>
                    <w:t>Лот 1-</w:t>
                  </w:r>
                  <w:r>
                    <w:rPr>
                      <w:b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708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45336" w:rsidRDefault="00245336" w:rsidP="008D3038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Период поставки: </w:t>
                  </w:r>
                  <w:proofErr w:type="gramStart"/>
                  <w:r>
                    <w:rPr>
                      <w:sz w:val="19"/>
                      <w:szCs w:val="19"/>
                    </w:rPr>
                    <w:t>апрель</w:t>
                  </w:r>
                  <w:r w:rsidRPr="008E202C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 2022</w:t>
                  </w:r>
                  <w:proofErr w:type="gramEnd"/>
                  <w:r>
                    <w:rPr>
                      <w:sz w:val="19"/>
                      <w:szCs w:val="19"/>
                    </w:rPr>
                    <w:t>г.</w:t>
                  </w:r>
                </w:p>
                <w:p w:rsidR="00245336" w:rsidRDefault="00245336" w:rsidP="008D3038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Г. Новополоцк, ул. Молодежная, </w:t>
                  </w:r>
                  <w:proofErr w:type="gramStart"/>
                  <w:r>
                    <w:rPr>
                      <w:sz w:val="19"/>
                      <w:szCs w:val="19"/>
                    </w:rPr>
                    <w:t>102,а</w:t>
                  </w:r>
                  <w:proofErr w:type="gramEnd"/>
                </w:p>
              </w:tc>
            </w:tr>
            <w:tr w:rsidR="00245336" w:rsidTr="007A442C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105"/>
              </w:trPr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5336" w:rsidRDefault="00245336" w:rsidP="008D3038">
                  <w:pPr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Срок выполнения заказа </w:t>
                  </w:r>
                </w:p>
                <w:p w:rsidR="00245336" w:rsidRPr="008E202C" w:rsidRDefault="00245336" w:rsidP="008D3038">
                  <w:pPr>
                    <w:rPr>
                      <w:b/>
                      <w:sz w:val="19"/>
                      <w:szCs w:val="19"/>
                    </w:rPr>
                  </w:pPr>
                  <w:r w:rsidRPr="008E202C">
                    <w:rPr>
                      <w:b/>
                      <w:sz w:val="19"/>
                      <w:szCs w:val="19"/>
                    </w:rPr>
                    <w:t>Лот 1-</w:t>
                  </w:r>
                  <w:r>
                    <w:rPr>
                      <w:b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7087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5336" w:rsidRDefault="00245336" w:rsidP="008D3038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В течение 1-2 рабочих дней со дня получения предоплаты.</w:t>
                  </w:r>
                </w:p>
              </w:tc>
            </w:tr>
            <w:tr w:rsidR="00245336" w:rsidRPr="00044CCF" w:rsidTr="007A442C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trHeight w:val="45"/>
              </w:trPr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5336" w:rsidRPr="00044CCF" w:rsidRDefault="00245336" w:rsidP="008D3038">
                  <w:pPr>
                    <w:rPr>
                      <w:sz w:val="19"/>
                      <w:szCs w:val="19"/>
                    </w:rPr>
                  </w:pPr>
                  <w:r w:rsidRPr="00044CCF">
                    <w:rPr>
                      <w:sz w:val="19"/>
                      <w:szCs w:val="19"/>
                    </w:rPr>
                    <w:t>Условия оплаты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Pr="008E202C">
                    <w:rPr>
                      <w:b/>
                      <w:sz w:val="19"/>
                      <w:szCs w:val="19"/>
                    </w:rPr>
                    <w:t>Лот 1-</w:t>
                  </w:r>
                  <w:r>
                    <w:rPr>
                      <w:b/>
                      <w:sz w:val="19"/>
                      <w:szCs w:val="19"/>
                    </w:rPr>
                    <w:t>11</w:t>
                  </w:r>
                </w:p>
              </w:tc>
              <w:tc>
                <w:tcPr>
                  <w:tcW w:w="708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45336" w:rsidRPr="00044CCF" w:rsidRDefault="00245336" w:rsidP="008D3038">
                  <w:pPr>
                    <w:ind w:left="-35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Предоплата 50%, 50% по факту в течение 15 банковских дней</w:t>
                  </w:r>
                </w:p>
              </w:tc>
            </w:tr>
          </w:tbl>
          <w:p w:rsidR="00245336" w:rsidRPr="00245336" w:rsidRDefault="00245336" w:rsidP="00245336">
            <w:pPr>
              <w:rPr>
                <w:b/>
              </w:rPr>
            </w:pPr>
            <w:r w:rsidRPr="00245336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142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r w:rsidRPr="00FF45DD">
              <w:t>утвержденная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346C34" w:rsidP="008D3038">
            <w:pPr>
              <w:jc w:val="center"/>
            </w:pPr>
            <w:r>
              <w:rPr>
                <w:szCs w:val="26"/>
              </w:rPr>
              <w:t>приказом главного инженера (</w:t>
            </w:r>
            <w:proofErr w:type="spellStart"/>
            <w:r>
              <w:rPr>
                <w:szCs w:val="26"/>
              </w:rPr>
              <w:t>и.о.руководителя</w:t>
            </w:r>
            <w:proofErr w:type="spellEnd"/>
            <w:r>
              <w:rPr>
                <w:szCs w:val="26"/>
              </w:rPr>
              <w:t xml:space="preserve"> предприятия) Парфенова </w:t>
            </w:r>
            <w:proofErr w:type="spellStart"/>
            <w:r>
              <w:rPr>
                <w:szCs w:val="26"/>
              </w:rPr>
              <w:t>А.М.</w:t>
            </w:r>
            <w:r w:rsidR="008D3038">
              <w:rPr>
                <w:b/>
                <w:szCs w:val="26"/>
              </w:rPr>
              <w:t>от</w:t>
            </w:r>
            <w:proofErr w:type="spellEnd"/>
            <w:r w:rsidR="008D3038">
              <w:rPr>
                <w:b/>
                <w:szCs w:val="26"/>
              </w:rPr>
              <w:t xml:space="preserve"> 08.04.2022</w:t>
            </w:r>
            <w:r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(кем и когда)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8D3038">
        <w:t>Кукреш</w:t>
      </w:r>
      <w:proofErr w:type="spellEnd"/>
      <w:r w:rsidR="008D3038">
        <w:t xml:space="preserve"> А.В.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r w:rsidRPr="00FF45DD">
        <w:t>а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r w:rsidRPr="00FF45DD">
        <w:t>провела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>
        <w:t>4</w:t>
      </w:r>
      <w:r w:rsidRPr="00DA2577">
        <w:t xml:space="preserve"> предложени</w:t>
      </w:r>
      <w:r>
        <w:t>я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p w:rsidR="00DC3A68" w:rsidRDefault="00DC3A68" w:rsidP="00DA2577">
      <w:pPr>
        <w:sectPr w:rsidR="00DC3A68" w:rsidSect="00DC3A68">
          <w:headerReference w:type="default" r:id="rId8"/>
          <w:pgSz w:w="11907" w:h="16840" w:code="9"/>
          <w:pgMar w:top="284" w:right="244" w:bottom="249" w:left="284" w:header="0" w:footer="0" w:gutter="0"/>
          <w:cols w:space="709"/>
          <w:docGrid w:linePitch="272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245336" w:rsidP="00DA257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1779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DA2577" w:rsidP="00DA2577">
            <w:pPr>
              <w:spacing w:before="60" w:after="60"/>
              <w:rPr>
                <w:iCs/>
              </w:rPr>
            </w:pPr>
            <w:r w:rsidRPr="00DA2577">
              <w:rPr>
                <w:iCs/>
              </w:rPr>
              <w:t>ООО «</w:t>
            </w:r>
            <w:proofErr w:type="spellStart"/>
            <w:r w:rsidRPr="00DA2577">
              <w:rPr>
                <w:iCs/>
              </w:rPr>
              <w:t>Стройбазторг</w:t>
            </w:r>
            <w:proofErr w:type="spellEnd"/>
            <w:r w:rsidRPr="00DA257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в</w:t>
            </w:r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41093F" w:rsidP="00DA2577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245336" w:rsidP="00DA257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1789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245336" w:rsidP="00DA257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Элитеврострой</w:t>
            </w:r>
            <w:proofErr w:type="spellEnd"/>
            <w:r>
              <w:rPr>
                <w:iCs/>
              </w:rPr>
              <w:t>-</w:t>
            </w:r>
            <w:r w:rsidR="00A66248">
              <w:rPr>
                <w:iCs/>
              </w:rPr>
              <w:t>Плюс»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в</w:t>
            </w:r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41093F" w:rsidP="00DA2577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A66248" w:rsidP="00DA257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1780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A66248" w:rsidP="00A66248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</w:t>
            </w:r>
            <w:r w:rsidR="00DA2577" w:rsidRPr="00DA2577">
              <w:rPr>
                <w:iCs/>
              </w:rPr>
              <w:t xml:space="preserve"> «</w:t>
            </w:r>
            <w:proofErr w:type="spellStart"/>
            <w:r>
              <w:rPr>
                <w:iCs/>
              </w:rPr>
              <w:t>Актуал</w:t>
            </w:r>
            <w:proofErr w:type="spellEnd"/>
            <w:r>
              <w:rPr>
                <w:iCs/>
              </w:rPr>
              <w:t>-Инвест</w:t>
            </w:r>
            <w:r w:rsidR="00DA2577" w:rsidRPr="00DA257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в</w:t>
            </w:r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на</w:t>
            </w:r>
          </w:p>
        </w:tc>
        <w:tc>
          <w:tcPr>
            <w:tcW w:w="709" w:type="dxa"/>
            <w:vAlign w:val="bottom"/>
          </w:tcPr>
          <w:p w:rsidR="00DA2577" w:rsidRPr="00DA2577" w:rsidRDefault="0041093F" w:rsidP="00DA257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  <w:tr w:rsidR="00DA2577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DA2577" w:rsidRPr="00DA2577" w:rsidRDefault="00DA2577" w:rsidP="00A66248">
            <w:pPr>
              <w:spacing w:before="60" w:after="60"/>
              <w:rPr>
                <w:color w:val="FF0000"/>
              </w:rPr>
            </w:pPr>
            <w:r w:rsidRPr="00DA2577">
              <w:rPr>
                <w:color w:val="FF0000"/>
              </w:rPr>
              <w:t>17</w:t>
            </w:r>
            <w:r w:rsidR="00A66248">
              <w:rPr>
                <w:color w:val="FF0000"/>
              </w:rPr>
              <w:t>90</w:t>
            </w:r>
          </w:p>
        </w:tc>
        <w:tc>
          <w:tcPr>
            <w:tcW w:w="142" w:type="dxa"/>
            <w:vAlign w:val="bottom"/>
          </w:tcPr>
          <w:p w:rsidR="00DA2577" w:rsidRPr="00DA2577" w:rsidRDefault="00DA2577" w:rsidP="00DA257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A2577" w:rsidRPr="00DA2577" w:rsidRDefault="00DA2577" w:rsidP="00A66248">
            <w:pPr>
              <w:spacing w:before="60" w:after="60"/>
              <w:rPr>
                <w:iCs/>
              </w:rPr>
            </w:pPr>
            <w:r w:rsidRPr="00DA2577">
              <w:rPr>
                <w:iCs/>
              </w:rPr>
              <w:t>ООО «</w:t>
            </w:r>
            <w:proofErr w:type="spellStart"/>
            <w:r w:rsidRPr="00DA2577">
              <w:rPr>
                <w:iCs/>
              </w:rPr>
              <w:t>С</w:t>
            </w:r>
            <w:r w:rsidR="00A66248">
              <w:rPr>
                <w:iCs/>
              </w:rPr>
              <w:t>тройгермет</w:t>
            </w:r>
            <w:proofErr w:type="spellEnd"/>
            <w:r w:rsidRPr="00DA257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в</w:t>
            </w:r>
          </w:p>
        </w:tc>
        <w:tc>
          <w:tcPr>
            <w:tcW w:w="567" w:type="dxa"/>
            <w:vAlign w:val="bottom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DA2577" w:rsidRPr="00DA2577" w:rsidRDefault="00DA2577" w:rsidP="00DA2577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DA2577" w:rsidRPr="00DA2577" w:rsidRDefault="007E64A5" w:rsidP="00DA2577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DA2577" w:rsidRPr="00DA2577" w:rsidRDefault="00DA2577" w:rsidP="00DA2577">
            <w:pPr>
              <w:spacing w:before="60" w:after="60"/>
            </w:pPr>
            <w:r w:rsidRPr="00DA2577">
              <w:t>стр.</w:t>
            </w:r>
          </w:p>
        </w:tc>
      </w:tr>
    </w:tbl>
    <w:p w:rsidR="00DA2577" w:rsidRPr="00DA2577" w:rsidRDefault="00DA2577" w:rsidP="00DA2577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 w:rsidRPr="00DA2577">
        <w:rPr>
          <w:b/>
        </w:rPr>
        <w:t xml:space="preserve">                                            </w:t>
      </w: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5698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97"/>
        <w:gridCol w:w="1134"/>
        <w:gridCol w:w="1276"/>
        <w:gridCol w:w="1418"/>
        <w:gridCol w:w="1417"/>
        <w:gridCol w:w="1276"/>
        <w:gridCol w:w="1134"/>
        <w:gridCol w:w="1134"/>
        <w:gridCol w:w="1164"/>
        <w:gridCol w:w="1246"/>
        <w:gridCol w:w="1275"/>
      </w:tblGrid>
      <w:tr w:rsidR="00DA2577" w:rsidRPr="00DA2577" w:rsidTr="005D1E40">
        <w:trPr>
          <w:trHeight w:val="232"/>
        </w:trPr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3571" w:type="dxa"/>
            <w:gridSpan w:val="11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5D1E40" w:rsidRPr="00DA2577" w:rsidTr="005D1E40">
        <w:trPr>
          <w:trHeight w:val="423"/>
        </w:trPr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5D1E40" w:rsidRPr="00DA2577" w:rsidRDefault="005D1E40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auto"/>
          </w:tcPr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№1</w:t>
            </w:r>
          </w:p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6D6F89" w:rsidRPr="006D6F89">
              <w:t xml:space="preserve">мастика </w:t>
            </w:r>
            <w:r w:rsidR="006D6F89" w:rsidRPr="006D6F89">
              <w:rPr>
                <w:lang w:val="en-US"/>
              </w:rPr>
              <w:t>LT</w:t>
            </w:r>
            <w:r w:rsidR="006D6F89" w:rsidRPr="006D6F89">
              <w:t>-1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№2</w:t>
            </w:r>
          </w:p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6D6F89" w:rsidRPr="006D6F89">
              <w:t>Пена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№3</w:t>
            </w:r>
          </w:p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6D6F89" w:rsidRPr="006D6F89">
              <w:t>Пластина резиновая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№4</w:t>
            </w:r>
          </w:p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6D6F89" w:rsidRPr="006D6F89">
              <w:t>Смазка солидол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№5</w:t>
            </w:r>
          </w:p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6D6F89" w:rsidRPr="00B124C0">
              <w:t>Мука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D1E40" w:rsidRPr="006D6F89" w:rsidRDefault="008D0FFF" w:rsidP="005D1E4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</w:t>
            </w:r>
            <w:r w:rsidR="005D1E40" w:rsidRPr="006D6F89">
              <w:rPr>
                <w:iCs/>
                <w:sz w:val="18"/>
                <w:szCs w:val="18"/>
              </w:rPr>
              <w:t>Лот №6</w:t>
            </w:r>
          </w:p>
          <w:p w:rsidR="005D1E40" w:rsidRPr="006D6F89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proofErr w:type="spellStart"/>
            <w:r w:rsidR="006D6F89" w:rsidRPr="00B124C0">
              <w:t>Гернитовый</w:t>
            </w:r>
            <w:proofErr w:type="spellEnd"/>
            <w:r w:rsidR="006D6F89" w:rsidRPr="00B124C0">
              <w:t xml:space="preserve"> шнур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D1E40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№7</w:t>
            </w:r>
          </w:p>
          <w:p w:rsidR="006D6F89" w:rsidRPr="006D6F89" w:rsidRDefault="006D6F89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Pr="00B124C0">
              <w:t>Уголок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D1E40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№8</w:t>
            </w:r>
          </w:p>
          <w:p w:rsidR="006D6F89" w:rsidRPr="006D6F89" w:rsidRDefault="006D6F89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Pr="00B124C0">
              <w:t>жидкость ПАРАД Г-88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164" w:type="dxa"/>
            <w:shd w:val="clear" w:color="auto" w:fill="auto"/>
          </w:tcPr>
          <w:p w:rsidR="005D1E40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№9</w:t>
            </w:r>
          </w:p>
          <w:p w:rsidR="006D6F89" w:rsidRPr="006D6F89" w:rsidRDefault="006D6F89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Pr="00B124C0">
              <w:t>Проволока стальная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246" w:type="dxa"/>
            <w:shd w:val="clear" w:color="auto" w:fill="auto"/>
          </w:tcPr>
          <w:p w:rsidR="005D1E40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№10</w:t>
            </w:r>
          </w:p>
          <w:p w:rsidR="006D6F89" w:rsidRPr="006D6F89" w:rsidRDefault="006D6F89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Pr="00B124C0">
              <w:t>Кислота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5D1E40" w:rsidRDefault="005D1E40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№11</w:t>
            </w:r>
          </w:p>
          <w:p w:rsidR="006D6F89" w:rsidRPr="006D6F89" w:rsidRDefault="006D6F89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Pr="00B124C0">
              <w:t>Шкурка шлифовальная</w:t>
            </w:r>
            <w:r w:rsidRPr="006D6F89">
              <w:rPr>
                <w:iCs/>
                <w:sz w:val="18"/>
                <w:szCs w:val="18"/>
              </w:rPr>
              <w:t>)</w:t>
            </w:r>
          </w:p>
        </w:tc>
      </w:tr>
      <w:tr w:rsidR="006D6F89" w:rsidRPr="00DA2577" w:rsidTr="005D1E40">
        <w:trPr>
          <w:trHeight w:val="420"/>
        </w:trPr>
        <w:tc>
          <w:tcPr>
            <w:tcW w:w="2127" w:type="dxa"/>
            <w:shd w:val="clear" w:color="auto" w:fill="auto"/>
            <w:vAlign w:val="bottom"/>
          </w:tcPr>
          <w:p w:rsidR="006D6F89" w:rsidRPr="00DA2577" w:rsidRDefault="006D6F89" w:rsidP="006D6F89">
            <w:pPr>
              <w:spacing w:before="60" w:after="60"/>
              <w:rPr>
                <w:iCs/>
              </w:rPr>
            </w:pPr>
            <w:r w:rsidRPr="00DA2577">
              <w:rPr>
                <w:iCs/>
              </w:rPr>
              <w:t>ООО «</w:t>
            </w:r>
            <w:proofErr w:type="spellStart"/>
            <w:r w:rsidRPr="00DA2577">
              <w:rPr>
                <w:iCs/>
              </w:rPr>
              <w:t>Стройбазторг</w:t>
            </w:r>
            <w:proofErr w:type="spellEnd"/>
            <w:r w:rsidRPr="00DA2577">
              <w:rPr>
                <w:iCs/>
              </w:rPr>
              <w:t>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882903" w:rsidRDefault="008D0FFF" w:rsidP="006D6F89">
            <w:pPr>
              <w:jc w:val="center"/>
              <w:rPr>
                <w:b/>
              </w:rPr>
            </w:pPr>
            <w:r>
              <w:t xml:space="preserve"> </w:t>
            </w:r>
            <w:r w:rsidRPr="00882903">
              <w:rPr>
                <w:b/>
              </w:rPr>
              <w:t>5 211,96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</w:tr>
      <w:tr w:rsidR="006D6F89" w:rsidRPr="00DA2577" w:rsidTr="005D1E40">
        <w:trPr>
          <w:trHeight w:val="420"/>
        </w:trPr>
        <w:tc>
          <w:tcPr>
            <w:tcW w:w="2127" w:type="dxa"/>
            <w:shd w:val="clear" w:color="auto" w:fill="auto"/>
            <w:vAlign w:val="bottom"/>
          </w:tcPr>
          <w:p w:rsidR="006D6F89" w:rsidRPr="00DA2577" w:rsidRDefault="006D6F89" w:rsidP="006D6F8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Элитеврострой</w:t>
            </w:r>
            <w:proofErr w:type="spellEnd"/>
            <w:r>
              <w:rPr>
                <w:iCs/>
              </w:rPr>
              <w:t>-Плюс»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882903" w:rsidRDefault="008D0FFF" w:rsidP="006D6F89">
            <w:pPr>
              <w:jc w:val="center"/>
            </w:pPr>
            <w:r w:rsidRPr="00882903">
              <w:t>5 443,26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</w:tr>
      <w:tr w:rsidR="006D6F89" w:rsidRPr="00DA2577" w:rsidTr="005D1E40">
        <w:trPr>
          <w:trHeight w:val="420"/>
        </w:trPr>
        <w:tc>
          <w:tcPr>
            <w:tcW w:w="2127" w:type="dxa"/>
            <w:shd w:val="clear" w:color="auto" w:fill="auto"/>
            <w:vAlign w:val="bottom"/>
          </w:tcPr>
          <w:p w:rsidR="006D6F89" w:rsidRPr="00DA2577" w:rsidRDefault="006D6F89" w:rsidP="006D6F8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ЧТУП</w:t>
            </w:r>
            <w:r w:rsidRPr="00DA2577">
              <w:rPr>
                <w:iCs/>
              </w:rPr>
              <w:t xml:space="preserve"> «</w:t>
            </w:r>
            <w:proofErr w:type="spellStart"/>
            <w:r>
              <w:rPr>
                <w:iCs/>
              </w:rPr>
              <w:t>Актуал</w:t>
            </w:r>
            <w:proofErr w:type="spellEnd"/>
            <w:r>
              <w:rPr>
                <w:iCs/>
              </w:rPr>
              <w:t>-Инвест</w:t>
            </w:r>
            <w:r w:rsidRPr="00DA2577">
              <w:rPr>
                <w:iCs/>
              </w:rPr>
              <w:t>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D6F89" w:rsidRPr="007E64A5" w:rsidRDefault="008D0FFF" w:rsidP="006D6F89">
            <w:pPr>
              <w:jc w:val="center"/>
            </w:pPr>
            <w:r w:rsidRPr="007E64A5">
              <w:t>9 541,62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</w:tr>
      <w:tr w:rsidR="006D6F89" w:rsidRPr="00DA2577" w:rsidTr="005D1E40">
        <w:trPr>
          <w:trHeight w:val="420"/>
        </w:trPr>
        <w:tc>
          <w:tcPr>
            <w:tcW w:w="2127" w:type="dxa"/>
            <w:shd w:val="clear" w:color="auto" w:fill="auto"/>
            <w:vAlign w:val="bottom"/>
          </w:tcPr>
          <w:p w:rsidR="006D6F89" w:rsidRPr="00DA2577" w:rsidRDefault="006D6F89" w:rsidP="006D6F89">
            <w:pPr>
              <w:spacing w:before="60" w:after="60"/>
              <w:jc w:val="center"/>
              <w:rPr>
                <w:iCs/>
              </w:rPr>
            </w:pPr>
            <w:r w:rsidRPr="00DA2577">
              <w:rPr>
                <w:iCs/>
              </w:rPr>
              <w:t>ООО «</w:t>
            </w:r>
            <w:proofErr w:type="spellStart"/>
            <w:r w:rsidRPr="00DA2577">
              <w:rPr>
                <w:iCs/>
              </w:rPr>
              <w:t>С</w:t>
            </w:r>
            <w:r>
              <w:rPr>
                <w:iCs/>
              </w:rPr>
              <w:t>тройгермет</w:t>
            </w:r>
            <w:proofErr w:type="spellEnd"/>
            <w:r w:rsidRPr="00DA2577">
              <w:rPr>
                <w:iCs/>
              </w:rPr>
              <w:t>»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6D6F89" w:rsidRPr="00DA2577" w:rsidRDefault="007E64A5" w:rsidP="006D6F89">
            <w:pPr>
              <w:jc w:val="center"/>
              <w:rPr>
                <w:b/>
              </w:rPr>
            </w:pPr>
            <w:r>
              <w:rPr>
                <w:b/>
              </w:rPr>
              <w:t>9 204,00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D6F89" w:rsidRPr="00DA2577" w:rsidRDefault="008D0FFF" w:rsidP="006D6F89">
            <w:pPr>
              <w:jc w:val="center"/>
            </w:pPr>
            <w: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6F89" w:rsidRPr="008D0FFF" w:rsidRDefault="008D0FFF" w:rsidP="006D6F89">
            <w:pPr>
              <w:jc w:val="center"/>
              <w:rPr>
                <w:b/>
              </w:rPr>
            </w:pPr>
            <w:r w:rsidRPr="008D0FFF">
              <w:rPr>
                <w:b/>
              </w:rPr>
              <w:t>6 930,00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F89" w:rsidRPr="00DA2577" w:rsidRDefault="000B1E9A" w:rsidP="006D6F89">
            <w:pPr>
              <w:jc w:val="center"/>
            </w:pPr>
            <w:r>
              <w:t>х</w:t>
            </w:r>
          </w:p>
        </w:tc>
      </w:tr>
    </w:tbl>
    <w:p w:rsidR="00DA2577" w:rsidRPr="00DA2577" w:rsidRDefault="00DA2577" w:rsidP="00DA2577">
      <w:pPr>
        <w:tabs>
          <w:tab w:val="left" w:pos="709"/>
        </w:tabs>
        <w:autoSpaceDE/>
        <w:autoSpaceDN/>
        <w:rPr>
          <w:iCs/>
        </w:rPr>
      </w:pPr>
    </w:p>
    <w:p w:rsidR="00DA2577" w:rsidRPr="00DA2577" w:rsidRDefault="00DA257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  <w:proofErr w:type="gramStart"/>
      <w:r w:rsidRPr="00DA2577">
        <w:rPr>
          <w:b/>
          <w:iCs/>
          <w:sz w:val="22"/>
          <w:szCs w:val="22"/>
        </w:rPr>
        <w:t>голосования  РЕШИЛА</w:t>
      </w:r>
      <w:proofErr w:type="gramEnd"/>
      <w:r w:rsidRPr="00DA2577">
        <w:rPr>
          <w:b/>
          <w:iCs/>
          <w:sz w:val="22"/>
          <w:szCs w:val="22"/>
        </w:rPr>
        <w:t>:</w:t>
      </w:r>
    </w:p>
    <w:p w:rsidR="00DA2577" w:rsidRPr="00DA2577" w:rsidRDefault="00DA2577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DA2577" w:rsidRPr="00DA2577" w:rsidRDefault="00882903" w:rsidP="00DA2577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DA2577" w:rsidRPr="00DA2577">
        <w:rPr>
          <w:b/>
          <w:sz w:val="22"/>
          <w:szCs w:val="22"/>
          <w:u w:val="single"/>
        </w:rPr>
        <w:t>«Капитальный ремонт здания жилого дома № 236 по ул. Советская в г. Глубокое»: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DA2577" w:rsidRPr="00DA2577" w:rsidTr="007A442C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7E64A5">
              <w:rPr>
                <w:b/>
                <w:iCs/>
                <w:sz w:val="22"/>
                <w:szCs w:val="22"/>
              </w:rPr>
              <w:t>ООО «</w:t>
            </w:r>
            <w:proofErr w:type="spellStart"/>
            <w:r w:rsidR="007E64A5">
              <w:rPr>
                <w:b/>
                <w:iCs/>
                <w:sz w:val="22"/>
                <w:szCs w:val="22"/>
              </w:rPr>
              <w:t>Стройгермет</w:t>
            </w:r>
            <w:proofErr w:type="spellEnd"/>
            <w:r w:rsidR="007E64A5">
              <w:rPr>
                <w:b/>
                <w:iCs/>
                <w:sz w:val="22"/>
                <w:szCs w:val="22"/>
              </w:rPr>
              <w:t>»</w:t>
            </w:r>
            <w:r w:rsidRPr="00DA2577">
              <w:rPr>
                <w:b/>
                <w:iCs/>
                <w:sz w:val="22"/>
                <w:szCs w:val="22"/>
              </w:rPr>
              <w:t xml:space="preserve"> </w:t>
            </w:r>
            <w:r w:rsidRPr="00DA2577">
              <w:rPr>
                <w:iCs/>
                <w:sz w:val="22"/>
                <w:szCs w:val="22"/>
              </w:rPr>
              <w:t>с ценовым предложением</w:t>
            </w:r>
            <w:r w:rsidRPr="00DA2577">
              <w:rPr>
                <w:b/>
                <w:iCs/>
                <w:sz w:val="22"/>
                <w:szCs w:val="22"/>
              </w:rPr>
              <w:t xml:space="preserve"> </w:t>
            </w:r>
            <w:r w:rsidRPr="00DA2577">
              <w:rPr>
                <w:b/>
                <w:sz w:val="22"/>
                <w:szCs w:val="22"/>
              </w:rPr>
              <w:t xml:space="preserve">  9</w:t>
            </w:r>
            <w:r w:rsidR="007E64A5">
              <w:rPr>
                <w:b/>
                <w:sz w:val="22"/>
                <w:szCs w:val="22"/>
              </w:rPr>
              <w:t> 204,00</w:t>
            </w:r>
            <w:r w:rsidRPr="00DA2577">
              <w:rPr>
                <w:b/>
                <w:sz w:val="22"/>
                <w:szCs w:val="22"/>
              </w:rPr>
              <w:t xml:space="preserve"> руб.</w:t>
            </w:r>
          </w:p>
          <w:p w:rsid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proofErr w:type="gramStart"/>
            <w:r w:rsidRPr="00DA2577">
              <w:rPr>
                <w:b/>
                <w:sz w:val="22"/>
                <w:szCs w:val="22"/>
              </w:rPr>
              <w:t>2  -</w:t>
            </w:r>
            <w:proofErr w:type="gramEnd"/>
            <w:r w:rsidRPr="00DA2577">
              <w:rPr>
                <w:b/>
                <w:sz w:val="22"/>
                <w:szCs w:val="22"/>
              </w:rPr>
              <w:t xml:space="preserve"> </w:t>
            </w:r>
            <w:r w:rsidR="00B6698B" w:rsidRPr="00B6698B">
              <w:rPr>
                <w:b/>
                <w:sz w:val="22"/>
                <w:szCs w:val="22"/>
              </w:rPr>
              <w:t>ООО «</w:t>
            </w:r>
            <w:proofErr w:type="spellStart"/>
            <w:r w:rsidR="00B6698B" w:rsidRPr="00B6698B">
              <w:rPr>
                <w:b/>
                <w:sz w:val="22"/>
                <w:szCs w:val="22"/>
              </w:rPr>
              <w:t>Стройбазторг</w:t>
            </w:r>
            <w:proofErr w:type="spellEnd"/>
            <w:r w:rsidR="00B6698B" w:rsidRPr="00B6698B">
              <w:rPr>
                <w:b/>
                <w:sz w:val="22"/>
                <w:szCs w:val="22"/>
              </w:rPr>
              <w:t>»</w:t>
            </w:r>
            <w:r w:rsidR="00B6698B">
              <w:rPr>
                <w:b/>
                <w:sz w:val="22"/>
                <w:szCs w:val="22"/>
              </w:rPr>
              <w:t xml:space="preserve"> </w:t>
            </w:r>
            <w:r w:rsidRPr="00DA2577">
              <w:rPr>
                <w:sz w:val="22"/>
                <w:szCs w:val="22"/>
              </w:rPr>
              <w:t>с ценовым предложением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="00882903">
              <w:rPr>
                <w:b/>
                <w:sz w:val="22"/>
                <w:szCs w:val="22"/>
              </w:rPr>
              <w:t>5 211,96</w:t>
            </w:r>
            <w:r w:rsidRPr="00DA2577">
              <w:rPr>
                <w:b/>
                <w:sz w:val="22"/>
                <w:szCs w:val="22"/>
              </w:rPr>
              <w:t xml:space="preserve"> руб.</w:t>
            </w:r>
          </w:p>
          <w:p w:rsidR="008D0FFF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не состоялся</w:t>
            </w:r>
          </w:p>
          <w:p w:rsidR="008D0FFF" w:rsidRPr="00DA2577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не состоялся</w:t>
            </w:r>
          </w:p>
          <w:p w:rsidR="00DA2577" w:rsidRPr="00DA2577" w:rsidRDefault="000B1E9A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№5 – не состоялся</w:t>
            </w:r>
          </w:p>
          <w:p w:rsid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 xml:space="preserve">Лот №6 – </w:t>
            </w:r>
            <w:r w:rsidR="000B1E9A" w:rsidRPr="000B1E9A">
              <w:rPr>
                <w:b/>
                <w:sz w:val="22"/>
                <w:szCs w:val="22"/>
              </w:rPr>
              <w:t>ООО «</w:t>
            </w:r>
            <w:proofErr w:type="spellStart"/>
            <w:r w:rsidR="000B1E9A" w:rsidRPr="000B1E9A">
              <w:rPr>
                <w:b/>
                <w:sz w:val="22"/>
                <w:szCs w:val="22"/>
              </w:rPr>
              <w:t>Стройгермет</w:t>
            </w:r>
            <w:proofErr w:type="spellEnd"/>
            <w:r w:rsidR="000B1E9A" w:rsidRPr="000B1E9A">
              <w:rPr>
                <w:b/>
                <w:sz w:val="22"/>
                <w:szCs w:val="22"/>
              </w:rPr>
              <w:t>»</w:t>
            </w:r>
            <w:r w:rsidR="000B1E9A">
              <w:rPr>
                <w:b/>
                <w:sz w:val="22"/>
                <w:szCs w:val="22"/>
              </w:rPr>
              <w:t xml:space="preserve"> </w:t>
            </w:r>
            <w:r w:rsidRPr="00DA2577">
              <w:rPr>
                <w:sz w:val="22"/>
                <w:szCs w:val="22"/>
              </w:rPr>
              <w:t>с ценовым предложением</w:t>
            </w:r>
            <w:r w:rsidR="000B1E9A">
              <w:rPr>
                <w:b/>
                <w:sz w:val="22"/>
                <w:szCs w:val="22"/>
              </w:rPr>
              <w:t xml:space="preserve"> 6 930,00</w:t>
            </w:r>
            <w:r w:rsidRPr="00DA2577">
              <w:rPr>
                <w:b/>
                <w:sz w:val="22"/>
                <w:szCs w:val="22"/>
              </w:rPr>
              <w:t xml:space="preserve"> руб.</w:t>
            </w:r>
          </w:p>
          <w:p w:rsidR="008D0FFF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7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не состоялся</w:t>
            </w:r>
          </w:p>
          <w:p w:rsidR="008D0FFF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8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не состоялся</w:t>
            </w:r>
          </w:p>
          <w:p w:rsidR="008D0FFF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9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не состоялся</w:t>
            </w:r>
          </w:p>
          <w:p w:rsidR="008D0FFF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10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не состоялся</w:t>
            </w:r>
          </w:p>
          <w:p w:rsidR="008D0FFF" w:rsidRPr="00DA2577" w:rsidRDefault="008D0FFF" w:rsidP="008D0FF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11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не состоялся</w:t>
            </w:r>
          </w:p>
        </w:tc>
        <w:bookmarkStart w:id="0" w:name="_GoBack"/>
        <w:bookmarkEnd w:id="0"/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DC3A68" w:rsidRDefault="00DC3A68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5D1E40" w:rsidRPr="00DA2577" w:rsidRDefault="005D1E40" w:rsidP="000B1E9A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DA2577" w:rsidRPr="00DA2577" w:rsidRDefault="00DA2577" w:rsidP="00DA2577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 xml:space="preserve"> 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Парфенов А.М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rPr>
          <w:trHeight w:val="398"/>
        </w:trPr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И. В. </w:t>
            </w:r>
            <w:proofErr w:type="spellStart"/>
            <w:r w:rsidRPr="00DA2577">
              <w:t>Стрихарь</w:t>
            </w:r>
            <w:proofErr w:type="spellEnd"/>
            <w:r w:rsidRPr="00DA2577">
              <w:t xml:space="preserve"> 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Члены конкурсной комиссии:</w:t>
            </w:r>
            <w:r w:rsidR="000B1E9A">
              <w:t xml:space="preserve"> заместитель председателя конкурсной комиссии</w:t>
            </w:r>
            <w:r w:rsidRPr="00DA2577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>
              <w:t xml:space="preserve">А.В. </w:t>
            </w:r>
            <w:proofErr w:type="spellStart"/>
            <w:r>
              <w:t>Кукреш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Е.А. </w:t>
            </w:r>
            <w:proofErr w:type="spellStart"/>
            <w:r w:rsidRPr="00DA2577">
              <w:t>Коргина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О.В. Сидоренко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</w:t>
            </w:r>
            <w:r w:rsidRPr="00DA25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DA2577">
              <w:rPr>
                <w:i/>
                <w:iCs/>
                <w:lang w:val="en-US"/>
              </w:rPr>
              <w:t>фамилия</w:t>
            </w:r>
            <w:proofErr w:type="spellEnd"/>
            <w:r w:rsidRPr="00DA2577">
              <w:rPr>
                <w:i/>
                <w:iCs/>
                <w:lang w:val="en-US"/>
              </w:rPr>
              <w:t>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 w:rsidRPr="000B1E9A">
              <w:t>А.Ф. Пресняков</w:t>
            </w:r>
          </w:p>
        </w:tc>
      </w:tr>
    </w:tbl>
    <w:p w:rsidR="00DC3A68" w:rsidRDefault="00DC3A68" w:rsidP="00DA2577">
      <w:pPr>
        <w:tabs>
          <w:tab w:val="left" w:pos="9781"/>
        </w:tabs>
        <w:ind w:right="-1"/>
        <w:sectPr w:rsidR="00DC3A68" w:rsidSect="00DC3A68">
          <w:pgSz w:w="16840" w:h="11907" w:orient="landscape" w:code="9"/>
          <w:pgMar w:top="284" w:right="284" w:bottom="244" w:left="249" w:header="0" w:footer="0" w:gutter="0"/>
          <w:cols w:space="709"/>
          <w:docGrid w:linePitch="272"/>
        </w:sectPr>
      </w:pPr>
    </w:p>
    <w:p w:rsidR="00350A18" w:rsidRPr="00E91605" w:rsidRDefault="00350A18" w:rsidP="000B1E9A">
      <w:pPr>
        <w:autoSpaceDE/>
        <w:autoSpaceDN/>
        <w:jc w:val="left"/>
        <w:rPr>
          <w:color w:val="FF0000"/>
        </w:rPr>
      </w:pPr>
    </w:p>
    <w:sectPr w:rsidR="00350A18" w:rsidRPr="00E91605" w:rsidSect="00DC3A68"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04" w:rsidRDefault="00702904" w:rsidP="00E00AF8">
      <w:r>
        <w:separator/>
      </w:r>
    </w:p>
  </w:endnote>
  <w:endnote w:type="continuationSeparator" w:id="0">
    <w:p w:rsidR="00702904" w:rsidRDefault="00702904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04" w:rsidRDefault="00702904" w:rsidP="00E00AF8">
      <w:r>
        <w:separator/>
      </w:r>
    </w:p>
  </w:footnote>
  <w:footnote w:type="continuationSeparator" w:id="0">
    <w:p w:rsidR="00702904" w:rsidRDefault="00702904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6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7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28"/>
  </w:num>
  <w:num w:numId="5">
    <w:abstractNumId w:val="20"/>
  </w:num>
  <w:num w:numId="6">
    <w:abstractNumId w:val="38"/>
  </w:num>
  <w:num w:numId="7">
    <w:abstractNumId w:val="2"/>
  </w:num>
  <w:num w:numId="8">
    <w:abstractNumId w:val="39"/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37"/>
  </w:num>
  <w:num w:numId="14">
    <w:abstractNumId w:val="6"/>
  </w:num>
  <w:num w:numId="15">
    <w:abstractNumId w:val="5"/>
  </w:num>
  <w:num w:numId="16">
    <w:abstractNumId w:val="15"/>
  </w:num>
  <w:num w:numId="17">
    <w:abstractNumId w:val="34"/>
  </w:num>
  <w:num w:numId="18">
    <w:abstractNumId w:val="25"/>
  </w:num>
  <w:num w:numId="19">
    <w:abstractNumId w:val="30"/>
  </w:num>
  <w:num w:numId="20">
    <w:abstractNumId w:val="24"/>
  </w:num>
  <w:num w:numId="21">
    <w:abstractNumId w:val="21"/>
  </w:num>
  <w:num w:numId="22">
    <w:abstractNumId w:val="1"/>
  </w:num>
  <w:num w:numId="23">
    <w:abstractNumId w:val="40"/>
  </w:num>
  <w:num w:numId="24">
    <w:abstractNumId w:val="27"/>
  </w:num>
  <w:num w:numId="25">
    <w:abstractNumId w:val="26"/>
  </w:num>
  <w:num w:numId="26">
    <w:abstractNumId w:val="12"/>
  </w:num>
  <w:num w:numId="27">
    <w:abstractNumId w:val="23"/>
  </w:num>
  <w:num w:numId="28">
    <w:abstractNumId w:val="8"/>
  </w:num>
  <w:num w:numId="29">
    <w:abstractNumId w:val="18"/>
  </w:num>
  <w:num w:numId="30">
    <w:abstractNumId w:val="10"/>
  </w:num>
  <w:num w:numId="31">
    <w:abstractNumId w:val="35"/>
  </w:num>
  <w:num w:numId="32">
    <w:abstractNumId w:val="36"/>
  </w:num>
  <w:num w:numId="33">
    <w:abstractNumId w:val="19"/>
  </w:num>
  <w:num w:numId="34">
    <w:abstractNumId w:val="17"/>
  </w:num>
  <w:num w:numId="35">
    <w:abstractNumId w:val="22"/>
  </w:num>
  <w:num w:numId="36">
    <w:abstractNumId w:val="32"/>
  </w:num>
  <w:num w:numId="37">
    <w:abstractNumId w:val="4"/>
  </w:num>
  <w:num w:numId="38">
    <w:abstractNumId w:val="31"/>
  </w:num>
  <w:num w:numId="39">
    <w:abstractNumId w:val="13"/>
  </w:num>
  <w:num w:numId="40">
    <w:abstractNumId w:val="14"/>
  </w:num>
  <w:num w:numId="4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2955"/>
    <w:rsid w:val="00032C4C"/>
    <w:rsid w:val="00043D57"/>
    <w:rsid w:val="00044ADF"/>
    <w:rsid w:val="000455C4"/>
    <w:rsid w:val="00045DD6"/>
    <w:rsid w:val="00046167"/>
    <w:rsid w:val="0005236A"/>
    <w:rsid w:val="00052AAA"/>
    <w:rsid w:val="00054C93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51"/>
    <w:rsid w:val="000D1A5E"/>
    <w:rsid w:val="000D2654"/>
    <w:rsid w:val="000D2F54"/>
    <w:rsid w:val="000D611E"/>
    <w:rsid w:val="000E0308"/>
    <w:rsid w:val="000E32A0"/>
    <w:rsid w:val="000E3ED8"/>
    <w:rsid w:val="000E75EB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611B8"/>
    <w:rsid w:val="00162643"/>
    <w:rsid w:val="0016279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B54"/>
    <w:rsid w:val="002377F1"/>
    <w:rsid w:val="002403D4"/>
    <w:rsid w:val="00245336"/>
    <w:rsid w:val="00246223"/>
    <w:rsid w:val="002541F2"/>
    <w:rsid w:val="0025445C"/>
    <w:rsid w:val="0025568C"/>
    <w:rsid w:val="00264555"/>
    <w:rsid w:val="00270D57"/>
    <w:rsid w:val="00271058"/>
    <w:rsid w:val="00271589"/>
    <w:rsid w:val="00271C19"/>
    <w:rsid w:val="00272534"/>
    <w:rsid w:val="00281344"/>
    <w:rsid w:val="002909C7"/>
    <w:rsid w:val="00291825"/>
    <w:rsid w:val="00294227"/>
    <w:rsid w:val="00295FA6"/>
    <w:rsid w:val="00296F3F"/>
    <w:rsid w:val="002A3341"/>
    <w:rsid w:val="002A43D3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4FBD"/>
    <w:rsid w:val="00336C5F"/>
    <w:rsid w:val="00337FB4"/>
    <w:rsid w:val="00341D9E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4CF2"/>
    <w:rsid w:val="0037711C"/>
    <w:rsid w:val="00377697"/>
    <w:rsid w:val="00377BAC"/>
    <w:rsid w:val="00386F51"/>
    <w:rsid w:val="00387E09"/>
    <w:rsid w:val="00387E88"/>
    <w:rsid w:val="00391041"/>
    <w:rsid w:val="003920B9"/>
    <w:rsid w:val="00394DD9"/>
    <w:rsid w:val="003956CF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FEC"/>
    <w:rsid w:val="0047325E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DC9"/>
    <w:rsid w:val="006317CF"/>
    <w:rsid w:val="006335CE"/>
    <w:rsid w:val="00633B53"/>
    <w:rsid w:val="006369C3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DC"/>
    <w:rsid w:val="006B4DF2"/>
    <w:rsid w:val="006B69AC"/>
    <w:rsid w:val="006B6A7C"/>
    <w:rsid w:val="006B795D"/>
    <w:rsid w:val="006C0C88"/>
    <w:rsid w:val="006C1317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29E6"/>
    <w:rsid w:val="007B2A72"/>
    <w:rsid w:val="007C403D"/>
    <w:rsid w:val="007D3723"/>
    <w:rsid w:val="007D4AEC"/>
    <w:rsid w:val="007D537E"/>
    <w:rsid w:val="007D5839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E64A5"/>
    <w:rsid w:val="007F3CD6"/>
    <w:rsid w:val="007F5378"/>
    <w:rsid w:val="007F65A2"/>
    <w:rsid w:val="00804380"/>
    <w:rsid w:val="008066A2"/>
    <w:rsid w:val="00810CCC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281D"/>
    <w:rsid w:val="008B336B"/>
    <w:rsid w:val="008B3CF5"/>
    <w:rsid w:val="008B63A9"/>
    <w:rsid w:val="008C16A4"/>
    <w:rsid w:val="008C7F03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421CE"/>
    <w:rsid w:val="0094356D"/>
    <w:rsid w:val="00943980"/>
    <w:rsid w:val="00943D85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30021"/>
    <w:rsid w:val="00A32500"/>
    <w:rsid w:val="00A33D86"/>
    <w:rsid w:val="00A33D99"/>
    <w:rsid w:val="00A346DE"/>
    <w:rsid w:val="00A3564A"/>
    <w:rsid w:val="00A37A25"/>
    <w:rsid w:val="00A40E9B"/>
    <w:rsid w:val="00A4672E"/>
    <w:rsid w:val="00A47739"/>
    <w:rsid w:val="00A5116A"/>
    <w:rsid w:val="00A51923"/>
    <w:rsid w:val="00A51B13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A0C2C"/>
    <w:rsid w:val="00AA7172"/>
    <w:rsid w:val="00AA7F4A"/>
    <w:rsid w:val="00AB417C"/>
    <w:rsid w:val="00AB426E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F090C"/>
    <w:rsid w:val="00AF1DAE"/>
    <w:rsid w:val="00AF358D"/>
    <w:rsid w:val="00AF3800"/>
    <w:rsid w:val="00AF417D"/>
    <w:rsid w:val="00AF4A9E"/>
    <w:rsid w:val="00AF5208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6698B"/>
    <w:rsid w:val="00B7046D"/>
    <w:rsid w:val="00B7130A"/>
    <w:rsid w:val="00B71ED3"/>
    <w:rsid w:val="00B7521B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6366"/>
    <w:rsid w:val="00C102FD"/>
    <w:rsid w:val="00C1234F"/>
    <w:rsid w:val="00C244E6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31A7"/>
    <w:rsid w:val="00C944A3"/>
    <w:rsid w:val="00C94D96"/>
    <w:rsid w:val="00CA01DF"/>
    <w:rsid w:val="00CA238E"/>
    <w:rsid w:val="00CA4759"/>
    <w:rsid w:val="00CA4915"/>
    <w:rsid w:val="00CA762A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409D"/>
    <w:rsid w:val="00CF4766"/>
    <w:rsid w:val="00CF47D9"/>
    <w:rsid w:val="00CF6BAF"/>
    <w:rsid w:val="00D01502"/>
    <w:rsid w:val="00D053E3"/>
    <w:rsid w:val="00D0626C"/>
    <w:rsid w:val="00D1188D"/>
    <w:rsid w:val="00D11D6E"/>
    <w:rsid w:val="00D137B0"/>
    <w:rsid w:val="00D15BE8"/>
    <w:rsid w:val="00D23A13"/>
    <w:rsid w:val="00D240A1"/>
    <w:rsid w:val="00D2765C"/>
    <w:rsid w:val="00D33FF3"/>
    <w:rsid w:val="00D346BB"/>
    <w:rsid w:val="00D42348"/>
    <w:rsid w:val="00D437E7"/>
    <w:rsid w:val="00D4764F"/>
    <w:rsid w:val="00D52863"/>
    <w:rsid w:val="00D53335"/>
    <w:rsid w:val="00D57388"/>
    <w:rsid w:val="00D57F7D"/>
    <w:rsid w:val="00D61AE8"/>
    <w:rsid w:val="00D644D5"/>
    <w:rsid w:val="00D66CDF"/>
    <w:rsid w:val="00D7626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10FB8"/>
    <w:rsid w:val="00E11728"/>
    <w:rsid w:val="00E12FEF"/>
    <w:rsid w:val="00E14A65"/>
    <w:rsid w:val="00E23D88"/>
    <w:rsid w:val="00E256FA"/>
    <w:rsid w:val="00E26D02"/>
    <w:rsid w:val="00E27553"/>
    <w:rsid w:val="00E27BB0"/>
    <w:rsid w:val="00E32EE2"/>
    <w:rsid w:val="00E3389A"/>
    <w:rsid w:val="00E359F9"/>
    <w:rsid w:val="00E43BCD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816BA"/>
    <w:rsid w:val="00E83B69"/>
    <w:rsid w:val="00E84DBA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30A45"/>
    <w:rsid w:val="00F31EDB"/>
    <w:rsid w:val="00F40901"/>
    <w:rsid w:val="00F44943"/>
    <w:rsid w:val="00F4635C"/>
    <w:rsid w:val="00F52F2C"/>
    <w:rsid w:val="00F52FD6"/>
    <w:rsid w:val="00F5351D"/>
    <w:rsid w:val="00F57FE5"/>
    <w:rsid w:val="00F60ECC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374A-4218-47E3-82CC-EC23C68B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8</cp:revision>
  <cp:lastPrinted>2022-04-05T12:05:00Z</cp:lastPrinted>
  <dcterms:created xsi:type="dcterms:W3CDTF">2022-04-26T18:04:00Z</dcterms:created>
  <dcterms:modified xsi:type="dcterms:W3CDTF">2022-04-27T08:00:00Z</dcterms:modified>
</cp:coreProperties>
</file>