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6680"/>
        <w:gridCol w:w="3963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  <w:bookmarkStart w:id="0" w:name="_GoBack"/>
            <w:bookmarkEnd w:id="0"/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B69C8" w:rsidRDefault="00CA18A5" w:rsidP="00AB69C8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AB69C8" w:rsidP="00AB69C8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AB69C8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___________Е.В. </w:t>
            </w:r>
            <w:proofErr w:type="spellStart"/>
            <w:r>
              <w:rPr>
                <w:sz w:val="20"/>
                <w:szCs w:val="20"/>
              </w:rPr>
              <w:t>Воинова</w:t>
            </w:r>
            <w:proofErr w:type="spellEnd"/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102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AB69C8" w:rsidP="005B057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  <w:r w:rsidR="0012563C">
              <w:rPr>
                <w:szCs w:val="22"/>
              </w:rPr>
              <w:t>.0</w:t>
            </w:r>
            <w:r w:rsidR="00073902">
              <w:rPr>
                <w:szCs w:val="22"/>
              </w:rPr>
              <w:t>4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7779AF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</w:t>
            </w:r>
            <w:r w:rsidR="00073902">
              <w:rPr>
                <w:szCs w:val="22"/>
              </w:rPr>
              <w:t>.3</w:t>
            </w:r>
            <w:r w:rsidR="0012563C">
              <w:rPr>
                <w:szCs w:val="22"/>
              </w:rPr>
              <w:t>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закупку материалов на объект </w:t>
            </w:r>
            <w:r w:rsidR="00073902">
              <w:rPr>
                <w:b/>
              </w:rPr>
              <w:t>«</w:t>
            </w:r>
            <w:r w:rsidR="00C8277E" w:rsidRPr="00C8277E">
              <w:rPr>
                <w:b/>
              </w:rPr>
              <w:t>Капитальный ремонт здания жилого дома № 236 по ул. Советская в г. Глубокое</w:t>
            </w:r>
            <w:r w:rsidR="00073902">
              <w:rPr>
                <w:b/>
              </w:rPr>
              <w:t>»</w:t>
            </w:r>
            <w:r w:rsidR="007779AF">
              <w:rPr>
                <w:b/>
              </w:rPr>
              <w:t>,</w:t>
            </w:r>
            <w:r w:rsidR="007779AF">
              <w:t xml:space="preserve"> «</w:t>
            </w:r>
            <w:r w:rsidR="007779AF" w:rsidRPr="007779AF">
              <w:rPr>
                <w:b/>
              </w:rPr>
              <w:t>Капитальный ремонт здания жилого дома №16 по ул. Армейская в г. Новополоцке</w:t>
            </w:r>
            <w:r w:rsidR="007779AF">
              <w:rPr>
                <w:b/>
              </w:rPr>
              <w:t>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C8277E">
              <w:t>районный</w:t>
            </w:r>
            <w:r w:rsidR="00073902" w:rsidRPr="005B4A8B">
              <w:t xml:space="preserve"> </w:t>
            </w:r>
            <w:proofErr w:type="gramStart"/>
            <w:r w:rsidR="00073902" w:rsidRPr="005B4A8B">
              <w:t>бюджет</w:t>
            </w:r>
            <w:r w:rsidR="007779AF">
              <w:t xml:space="preserve">, </w:t>
            </w:r>
            <w:r w:rsidRPr="000C4CEB">
              <w:t xml:space="preserve"> </w:t>
            </w:r>
            <w:r w:rsidR="007779AF">
              <w:t>п</w:t>
            </w:r>
            <w:r w:rsidR="007779AF" w:rsidRPr="007779AF">
              <w:t>лата</w:t>
            </w:r>
            <w:proofErr w:type="gramEnd"/>
            <w:r w:rsidR="007779AF" w:rsidRPr="007779AF">
              <w:t xml:space="preserve"> за капитальный ремонт плательщиками жилищно-коммунальных услуг</w:t>
            </w:r>
          </w:p>
          <w:p w:rsidR="00CA18A5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1338BA" w:rsidRPr="0077706D" w:rsidRDefault="001338BA" w:rsidP="001338BA">
            <w:pPr>
              <w:rPr>
                <w:b/>
              </w:rPr>
            </w:pPr>
            <w:r w:rsidRPr="0077706D">
              <w:rPr>
                <w:b/>
              </w:rPr>
              <w:t>ЛОТ № 1</w:t>
            </w:r>
          </w:p>
          <w:p w:rsidR="0077706D" w:rsidRDefault="001338BA" w:rsidP="007779AF">
            <w:r>
              <w:t xml:space="preserve"> </w:t>
            </w:r>
            <w:r w:rsidR="007779AF">
              <w:t>1.</w:t>
            </w:r>
            <w:r w:rsidR="007779AF">
              <w:tab/>
              <w:t>Плиты теплоизоля</w:t>
            </w:r>
            <w:r w:rsidR="007779AF">
              <w:t xml:space="preserve">ционные из минеральной ваты ПТМ </w:t>
            </w:r>
            <w:r w:rsidR="007779AF">
              <w:t xml:space="preserve">СТБ 1995-2009-Т5-DS(ТН)1-CS(10)40-TR15-WS1(плотность 135 кг/м3) БЕЛТЕП МАРКИ ФАСАД 12 толщиной 50 мм    либо   </w:t>
            </w:r>
            <w:proofErr w:type="gramStart"/>
            <w:r w:rsidR="007779AF">
              <w:t>АНАЛОГ</w:t>
            </w:r>
            <w:r w:rsidR="007779AF">
              <w:t xml:space="preserve">  -</w:t>
            </w:r>
            <w:proofErr w:type="gramEnd"/>
            <w:r w:rsidR="007779AF">
              <w:t xml:space="preserve"> 1,2 м3</w:t>
            </w:r>
          </w:p>
          <w:p w:rsidR="007779AF" w:rsidRDefault="007779AF" w:rsidP="007779AF"/>
          <w:p w:rsidR="007779AF" w:rsidRDefault="007779AF" w:rsidP="007779AF">
            <w:r w:rsidRPr="007779AF">
              <w:t xml:space="preserve">2. Плиты теплоизоляционные из минеральной ваты ПТМ СТБ 1995-2009-T5-DS(TH)1-CS(10)50-TR15-WS1 (плотность 150 кг/м3) БЕЛТЕП МАРКИ ФАСАД 15 толщиной 50 мм </w:t>
            </w:r>
            <w:proofErr w:type="gramStart"/>
            <w:r w:rsidRPr="007779AF">
              <w:t>либо  АНАЛОГ</w:t>
            </w:r>
            <w:proofErr w:type="gramEnd"/>
            <w:r>
              <w:t xml:space="preserve">  - 9,1 м3</w:t>
            </w:r>
          </w:p>
          <w:p w:rsidR="007779AF" w:rsidRDefault="007779AF" w:rsidP="007779AF"/>
          <w:p w:rsidR="007779AF" w:rsidRDefault="007779AF" w:rsidP="007779AF">
            <w:r>
              <w:t xml:space="preserve">3. </w:t>
            </w:r>
            <w:r w:rsidRPr="007779AF">
              <w:t>Плиты теплоизоляционные из минеральной ваты ПТМ СТБ 1995-2009-Т5-DS(ТН)1-СS(10)70 –TR15-PL(5)650-WS1 (плотность 190 кг/м3) БЕЛТЕП МАРКИ ФЛОР 190 толщиной 50 мм либо АНАЛОГ</w:t>
            </w:r>
            <w:r>
              <w:t xml:space="preserve"> – 35,3 м3</w:t>
            </w:r>
          </w:p>
          <w:p w:rsidR="007779AF" w:rsidRDefault="007779AF" w:rsidP="007779AF"/>
          <w:p w:rsidR="001338BA" w:rsidRDefault="001338BA" w:rsidP="001338BA">
            <w:r w:rsidRPr="007779AF">
              <w:rPr>
                <w:b/>
              </w:rPr>
              <w:t>С</w:t>
            </w:r>
            <w:r w:rsidR="007779AF" w:rsidRPr="007779AF">
              <w:rPr>
                <w:b/>
              </w:rPr>
              <w:t>рок выполнения заказа</w:t>
            </w:r>
            <w:r w:rsidR="007779AF">
              <w:t xml:space="preserve"> по лоту №1 в течение 30-</w:t>
            </w:r>
            <w:proofErr w:type="gramStart"/>
            <w:r w:rsidR="007779AF">
              <w:t xml:space="preserve">ти </w:t>
            </w:r>
            <w:r>
              <w:t xml:space="preserve"> </w:t>
            </w:r>
            <w:r w:rsidR="007779AF">
              <w:t>календарных</w:t>
            </w:r>
            <w:proofErr w:type="gramEnd"/>
            <w:r w:rsidR="007779AF">
              <w:t xml:space="preserve"> </w:t>
            </w:r>
            <w:r>
              <w:t xml:space="preserve"> дней со дня поступления предоплаты.</w:t>
            </w:r>
          </w:p>
          <w:p w:rsidR="001338BA" w:rsidRDefault="007779AF" w:rsidP="001338BA">
            <w:r w:rsidRPr="007779AF">
              <w:rPr>
                <w:b/>
              </w:rPr>
              <w:t>Условия оплаты</w:t>
            </w:r>
            <w:r>
              <w:t xml:space="preserve"> по лоту № 1</w:t>
            </w:r>
            <w:r w:rsidR="001338BA">
              <w:t xml:space="preserve"> Предоплата 100%.</w:t>
            </w:r>
          </w:p>
          <w:p w:rsidR="007779AF" w:rsidRDefault="007779AF" w:rsidP="007779AF">
            <w:r w:rsidRPr="007779AF">
              <w:rPr>
                <w:b/>
              </w:rPr>
              <w:t>Условия доставки по лоту</w:t>
            </w:r>
            <w:r>
              <w:t xml:space="preserve"> № 1 </w:t>
            </w:r>
            <w:r>
              <w:t xml:space="preserve">Лот № </w:t>
            </w:r>
            <w:proofErr w:type="gramStart"/>
            <w:r>
              <w:t>1  Транспортом</w:t>
            </w:r>
            <w:proofErr w:type="gramEnd"/>
            <w:r>
              <w:t xml:space="preserve">  Поставщика </w:t>
            </w:r>
          </w:p>
          <w:p w:rsidR="007779AF" w:rsidRDefault="007779AF" w:rsidP="007779AF">
            <w:r>
              <w:t>*</w:t>
            </w:r>
            <w:proofErr w:type="gramStart"/>
            <w:r>
              <w:t>Пункт  разгрузки</w:t>
            </w:r>
            <w:proofErr w:type="gramEnd"/>
            <w:r>
              <w:t xml:space="preserve">:  ул. Промышленная, 3,  г. Новополоцк </w:t>
            </w:r>
          </w:p>
          <w:p w:rsidR="007779AF" w:rsidRPr="000C4CEB" w:rsidRDefault="007779AF" w:rsidP="007779AF">
            <w:r>
              <w:t xml:space="preserve"> (* </w:t>
            </w:r>
            <w:proofErr w:type="gramStart"/>
            <w:r>
              <w:t>В  случае</w:t>
            </w:r>
            <w:proofErr w:type="gramEnd"/>
            <w:r>
              <w:t xml:space="preserve">  предоставления  Участником  предложения по лоту №1  без  учета доставки,  Покупатель вправе рассчитать  стоимость  предложения  с  учетом  доставки  собственным  транспортом  (согласно  смете транспортных расходов по предприятию)).  (* </w:t>
            </w:r>
            <w:proofErr w:type="gramStart"/>
            <w:r>
              <w:t>Пункт  разгрузки</w:t>
            </w:r>
            <w:proofErr w:type="gramEnd"/>
            <w:r>
              <w:t>:  ул. Промышленная, 3, г. Новополоцк)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proofErr w:type="gramStart"/>
            <w:r w:rsidRPr="000C4CEB">
              <w:t>утвержденная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</w:t>
            </w:r>
            <w:proofErr w:type="gramStart"/>
            <w:r w:rsidRPr="000C4CEB">
              <w:t>пр</w:t>
            </w:r>
            <w:r w:rsidR="00C8277E">
              <w:t>едприятия)  Парфенова</w:t>
            </w:r>
            <w:proofErr w:type="gramEnd"/>
            <w:r w:rsidR="00C8277E">
              <w:t xml:space="preserve"> А.М. от 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</w:t>
            </w:r>
            <w:proofErr w:type="gramStart"/>
            <w:r w:rsidRPr="000C4CEB">
              <w:rPr>
                <w:i/>
                <w:iCs/>
                <w:sz w:val="18"/>
              </w:rPr>
              <w:t>кем</w:t>
            </w:r>
            <w:proofErr w:type="gramEnd"/>
            <w:r w:rsidRPr="000C4CEB">
              <w:rPr>
                <w:i/>
                <w:iCs/>
                <w:sz w:val="18"/>
              </w:rPr>
              <w:t xml:space="preserve">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proofErr w:type="gramStart"/>
      <w:r>
        <w:t>в</w:t>
      </w:r>
      <w:proofErr w:type="gramEnd"/>
      <w:r w:rsidR="000677FC">
        <w:t xml:space="preserve"> составе </w:t>
      </w:r>
      <w:r w:rsidRPr="000C4CEB">
        <w:t xml:space="preserve"> председателя комиссии </w:t>
      </w:r>
      <w:r w:rsidR="000677FC">
        <w:t>Парфенов</w:t>
      </w:r>
      <w:r w:rsidR="00864A75">
        <w:t>а</w:t>
      </w:r>
      <w:r w:rsidR="000677FC">
        <w:t xml:space="preserve"> А.М.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членов  комиссии</w:t>
      </w:r>
      <w:proofErr w:type="gramEnd"/>
      <w:r w:rsidRPr="000C4CEB">
        <w:t xml:space="preserve">      </w:t>
      </w:r>
      <w:r w:rsidR="000677FC" w:rsidRPr="000677FC">
        <w:t>Прокопенко Н.П.</w:t>
      </w:r>
      <w:r w:rsidR="000677FC">
        <w:t>,</w:t>
      </w:r>
      <w:r w:rsidRPr="000C4CEB">
        <w:t xml:space="preserve"> Звонцов А.А., </w:t>
      </w:r>
      <w:proofErr w:type="spellStart"/>
      <w:r w:rsidR="00146235">
        <w:t>Коргина</w:t>
      </w:r>
      <w:proofErr w:type="spellEnd"/>
      <w:r w:rsidR="00146235">
        <w:t xml:space="preserve"> Е.А.</w:t>
      </w:r>
      <w:r w:rsidRPr="000C4CEB">
        <w:t xml:space="preserve">,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proofErr w:type="gramStart"/>
      <w:r w:rsidRPr="000C4CEB">
        <w:t>а</w:t>
      </w:r>
      <w:proofErr w:type="gramEnd"/>
      <w:r w:rsidRPr="000C4CEB">
        <w:t xml:space="preserve">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proofErr w:type="gramStart"/>
      <w:r w:rsidRPr="000C4CEB">
        <w:rPr>
          <w:i/>
          <w:iCs/>
          <w:sz w:val="18"/>
        </w:rPr>
        <w:t>перечислить</w:t>
      </w:r>
      <w:proofErr w:type="gramEnd"/>
      <w:r w:rsidRPr="000C4CEB">
        <w:rPr>
          <w:i/>
          <w:iCs/>
          <w:sz w:val="18"/>
        </w:rPr>
        <w:t xml:space="preserve"> с указанием инициалов, фамилий)</w:t>
      </w:r>
    </w:p>
    <w:p w:rsidR="00036E57" w:rsidRPr="00B52623" w:rsidRDefault="001338BA" w:rsidP="0062267D">
      <w:pPr>
        <w:autoSpaceDE/>
        <w:autoSpaceDN/>
        <w:spacing w:before="120"/>
        <w:jc w:val="left"/>
      </w:pPr>
      <w:r w:rsidRPr="001338BA">
        <w:t xml:space="preserve"> </w:t>
      </w:r>
      <w:proofErr w:type="gramStart"/>
      <w:r w:rsidRPr="001338BA">
        <w:t>приняла</w:t>
      </w:r>
      <w:proofErr w:type="gramEnd"/>
      <w:r w:rsidRPr="001338BA">
        <w:t xml:space="preserve"> к вскрытию поступившие предложения по переговорам: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  <w:r w:rsidRPr="000C4CEB">
        <w:t>В срок, указанный, как окончательный для приемки предложений поступило</w:t>
      </w:r>
      <w:r w:rsidR="001338BA">
        <w:t xml:space="preserve"> </w:t>
      </w:r>
      <w:r w:rsidR="0077706D">
        <w:t xml:space="preserve">1 предложение, в том </w:t>
      </w:r>
      <w:proofErr w:type="gramStart"/>
      <w:r w:rsidR="0077706D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DA5759">
            <w:r w:rsidRPr="000C4CEB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C8277E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  <w:r w:rsidR="00146235">
              <w:t xml:space="preserve"> 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6E7FA8" w:rsidP="00223C30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1690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6E7FA8" w:rsidP="006B3B52">
            <w:pPr>
              <w:spacing w:before="60" w:after="60"/>
              <w:rPr>
                <w:iCs/>
              </w:rPr>
            </w:pPr>
            <w:r>
              <w:rPr>
                <w:iCs/>
              </w:rPr>
              <w:t>ОАО «</w:t>
            </w:r>
            <w:proofErr w:type="spellStart"/>
            <w:r>
              <w:rPr>
                <w:iCs/>
              </w:rPr>
              <w:t>Гомельстройматериалы</w:t>
            </w:r>
            <w:proofErr w:type="spellEnd"/>
            <w:r w:rsidR="00C8277E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proofErr w:type="gramStart"/>
            <w:r w:rsidRPr="000C4CEB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proofErr w:type="gramStart"/>
            <w:r w:rsidRPr="000C4CEB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223C30" w:rsidRPr="000C4CEB" w:rsidRDefault="006E7FA8" w:rsidP="00223C30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23C30" w:rsidRPr="000C4CEB" w:rsidRDefault="00C8277E" w:rsidP="00223C30">
            <w:pPr>
              <w:spacing w:before="60" w:after="60"/>
            </w:pPr>
            <w:r>
              <w:t>стр</w:t>
            </w:r>
            <w:r w:rsidR="00223C30" w:rsidRPr="000C4CEB">
              <w:t>.</w:t>
            </w:r>
          </w:p>
        </w:tc>
      </w:tr>
    </w:tbl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7D788E" w:rsidRDefault="00845201" w:rsidP="007D788E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>
        <w:rPr>
          <w:b/>
        </w:rPr>
        <w:t xml:space="preserve">                                             </w:t>
      </w:r>
    </w:p>
    <w:p w:rsidR="004967B0" w:rsidRDefault="004967B0" w:rsidP="004967B0">
      <w:pPr>
        <w:autoSpaceDE/>
        <w:autoSpaceDN/>
        <w:ind w:firstLine="709"/>
      </w:pPr>
      <w:r w:rsidRPr="00B52623">
        <w:t>Содерж</w:t>
      </w:r>
      <w:r w:rsidR="0077706D">
        <w:t>ание основных пунктов конкурсного предложения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797"/>
      </w:tblGrid>
      <w:tr w:rsidR="00223C30" w:rsidRPr="00307D29" w:rsidTr="002B5A99">
        <w:trPr>
          <w:trHeight w:val="232"/>
        </w:trPr>
        <w:tc>
          <w:tcPr>
            <w:tcW w:w="283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797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6E7FA8" w:rsidRPr="00307D29" w:rsidTr="006E7FA8">
        <w:trPr>
          <w:trHeight w:val="423"/>
        </w:trPr>
        <w:tc>
          <w:tcPr>
            <w:tcW w:w="2835" w:type="dxa"/>
            <w:vMerge/>
            <w:tcBorders>
              <w:tl2br w:val="nil"/>
            </w:tcBorders>
            <w:shd w:val="clear" w:color="auto" w:fill="auto"/>
          </w:tcPr>
          <w:p w:rsidR="006E7FA8" w:rsidRPr="00024593" w:rsidRDefault="006E7FA8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7797" w:type="dxa"/>
            <w:shd w:val="clear" w:color="auto" w:fill="auto"/>
          </w:tcPr>
          <w:p w:rsidR="006E7FA8" w:rsidRPr="00024593" w:rsidRDefault="006E7FA8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6E7FA8" w:rsidRPr="00024593" w:rsidRDefault="006E7FA8" w:rsidP="006E7FA8">
            <w:pPr>
              <w:jc w:val="center"/>
              <w:rPr>
                <w:b/>
                <w:iCs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gramStart"/>
            <w:r>
              <w:rPr>
                <w:i/>
                <w:iCs/>
                <w:sz w:val="18"/>
                <w:szCs w:val="18"/>
              </w:rPr>
              <w:t>мин.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плита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6E7FA8" w:rsidRPr="00307D29" w:rsidTr="006E7FA8">
        <w:trPr>
          <w:trHeight w:val="420"/>
        </w:trPr>
        <w:tc>
          <w:tcPr>
            <w:tcW w:w="2835" w:type="dxa"/>
            <w:shd w:val="clear" w:color="auto" w:fill="auto"/>
            <w:vAlign w:val="bottom"/>
          </w:tcPr>
          <w:p w:rsidR="006E7FA8" w:rsidRPr="000C4CEB" w:rsidRDefault="006E7FA8" w:rsidP="005E0FB6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ОАО «</w:t>
            </w:r>
            <w:proofErr w:type="spellStart"/>
            <w:r>
              <w:rPr>
                <w:iCs/>
              </w:rPr>
              <w:t>Гомельстройматериалы</w:t>
            </w:r>
            <w:proofErr w:type="spellEnd"/>
            <w:r w:rsidRPr="00845201">
              <w:rPr>
                <w:iCs/>
              </w:rPr>
              <w:t>»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6E7FA8" w:rsidRPr="00024593" w:rsidRDefault="006E7FA8" w:rsidP="00AB69C8">
            <w:pPr>
              <w:jc w:val="center"/>
              <w:rPr>
                <w:sz w:val="15"/>
                <w:szCs w:val="15"/>
              </w:rPr>
            </w:pPr>
            <w:r>
              <w:rPr>
                <w:b/>
              </w:rPr>
              <w:t>13 969,59</w:t>
            </w:r>
          </w:p>
        </w:tc>
      </w:tr>
    </w:tbl>
    <w:p w:rsidR="000A6B05" w:rsidRDefault="000A6B05" w:rsidP="00272C81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5470F1" w:rsidRPr="000677FC" w:rsidRDefault="000A6B05" w:rsidP="00272C81">
      <w:pPr>
        <w:pStyle w:val="af4"/>
        <w:tabs>
          <w:tab w:val="left" w:pos="709"/>
        </w:tabs>
        <w:ind w:left="0"/>
        <w:contextualSpacing w:val="0"/>
        <w:jc w:val="both"/>
        <w:rPr>
          <w:b/>
          <w:iCs/>
          <w:sz w:val="20"/>
          <w:szCs w:val="20"/>
        </w:rPr>
      </w:pPr>
      <w:r w:rsidRPr="000677FC">
        <w:rPr>
          <w:b/>
          <w:iCs/>
          <w:sz w:val="20"/>
          <w:szCs w:val="20"/>
        </w:rPr>
        <w:lastRenderedPageBreak/>
        <w:t>Изучив представленные участник</w:t>
      </w:r>
      <w:r w:rsidR="0077706D">
        <w:rPr>
          <w:b/>
          <w:iCs/>
          <w:sz w:val="20"/>
          <w:szCs w:val="20"/>
        </w:rPr>
        <w:t>ом</w:t>
      </w:r>
      <w:r w:rsidRPr="000677FC">
        <w:rPr>
          <w:b/>
          <w:iCs/>
          <w:sz w:val="20"/>
          <w:szCs w:val="20"/>
        </w:rPr>
        <w:t xml:space="preserve"> материалы и обсудив их на своем заседании в ходе открытого </w:t>
      </w:r>
      <w:proofErr w:type="gramStart"/>
      <w:r w:rsidRPr="000677FC">
        <w:rPr>
          <w:b/>
          <w:iCs/>
          <w:sz w:val="20"/>
          <w:szCs w:val="20"/>
        </w:rPr>
        <w:t>голосования  РЕШИЛА</w:t>
      </w:r>
      <w:proofErr w:type="gramEnd"/>
      <w:r w:rsidRPr="000677FC">
        <w:rPr>
          <w:b/>
          <w:iCs/>
          <w:sz w:val="20"/>
          <w:szCs w:val="20"/>
        </w:rPr>
        <w:t>:</w:t>
      </w:r>
    </w:p>
    <w:p w:rsidR="000A6B05" w:rsidRDefault="000A6B05" w:rsidP="007D788E">
      <w:pPr>
        <w:pStyle w:val="af4"/>
        <w:tabs>
          <w:tab w:val="left" w:pos="709"/>
        </w:tabs>
        <w:ind w:left="360"/>
        <w:contextualSpacing w:val="0"/>
        <w:jc w:val="both"/>
        <w:rPr>
          <w:b/>
          <w:sz w:val="20"/>
          <w:szCs w:val="20"/>
          <w:u w:val="single"/>
        </w:rPr>
      </w:pPr>
    </w:p>
    <w:p w:rsidR="00323D28" w:rsidRPr="00287F2A" w:rsidRDefault="007D788E" w:rsidP="007D788E">
      <w:pPr>
        <w:pStyle w:val="af4"/>
        <w:tabs>
          <w:tab w:val="left" w:pos="709"/>
        </w:tabs>
        <w:ind w:left="360"/>
        <w:contextualSpacing w:val="0"/>
        <w:jc w:val="both"/>
        <w:rPr>
          <w:i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1.  </w:t>
      </w:r>
      <w:r w:rsidR="00F96E13" w:rsidRPr="00287F2A">
        <w:rPr>
          <w:b/>
          <w:sz w:val="20"/>
          <w:szCs w:val="20"/>
          <w:u w:val="single"/>
        </w:rPr>
        <w:t>Признать</w:t>
      </w:r>
      <w:r w:rsidR="00323D28" w:rsidRPr="00287F2A">
        <w:rPr>
          <w:b/>
          <w:sz w:val="20"/>
          <w:szCs w:val="20"/>
          <w:u w:val="single"/>
        </w:rPr>
        <w:t xml:space="preserve"> победителем</w:t>
      </w:r>
      <w:r w:rsidR="00323D28" w:rsidRPr="00287F2A">
        <w:rPr>
          <w:sz w:val="20"/>
          <w:szCs w:val="20"/>
        </w:rPr>
        <w:t xml:space="preserve"> </w:t>
      </w:r>
      <w:r w:rsidR="00721B4F" w:rsidRPr="00287F2A">
        <w:rPr>
          <w:sz w:val="20"/>
          <w:szCs w:val="20"/>
        </w:rPr>
        <w:t>переговоров по закупке</w:t>
      </w:r>
      <w:r w:rsidR="00950DE0" w:rsidRPr="00287F2A">
        <w:rPr>
          <w:sz w:val="20"/>
          <w:szCs w:val="20"/>
        </w:rPr>
        <w:t xml:space="preserve"> </w:t>
      </w:r>
      <w:r w:rsidR="00820EC4" w:rsidRPr="00287F2A">
        <w:rPr>
          <w:sz w:val="20"/>
          <w:szCs w:val="20"/>
        </w:rPr>
        <w:t xml:space="preserve">материалов </w:t>
      </w:r>
      <w:r w:rsidR="00874BEB" w:rsidRPr="00287F2A">
        <w:rPr>
          <w:sz w:val="20"/>
          <w:szCs w:val="20"/>
        </w:rPr>
        <w:t>н</w:t>
      </w:r>
      <w:r w:rsidR="00825414" w:rsidRPr="00287F2A">
        <w:rPr>
          <w:sz w:val="20"/>
          <w:szCs w:val="20"/>
        </w:rPr>
        <w:t>а объект</w:t>
      </w:r>
      <w:r w:rsidR="00323D28" w:rsidRPr="00287F2A">
        <w:rPr>
          <w:sz w:val="20"/>
          <w:szCs w:val="20"/>
        </w:rPr>
        <w:t xml:space="preserve"> </w:t>
      </w:r>
      <w:r w:rsidR="00BD2EFB" w:rsidRPr="00BD2EFB">
        <w:rPr>
          <w:b/>
          <w:sz w:val="20"/>
          <w:szCs w:val="20"/>
          <w:u w:val="single"/>
        </w:rPr>
        <w:t>«Капитальный ремонт здания жилого дома № 236 по ул. Советская в г. Глубокое»</w:t>
      </w:r>
      <w:r w:rsidR="00E30958" w:rsidRPr="00287F2A">
        <w:rPr>
          <w:b/>
          <w:sz w:val="20"/>
          <w:szCs w:val="20"/>
          <w:u w:val="single"/>
        </w:rPr>
        <w:t>:</w:t>
      </w:r>
    </w:p>
    <w:p w:rsidR="00083C72" w:rsidRPr="000C67FC" w:rsidRDefault="00083C72" w:rsidP="007323C9">
      <w:pPr>
        <w:autoSpaceDE/>
        <w:autoSpaceDN/>
        <w:jc w:val="left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C67FC" w:rsidRPr="000C67FC" w:rsidTr="004E5947">
        <w:tc>
          <w:tcPr>
            <w:tcW w:w="1242" w:type="dxa"/>
            <w:shd w:val="clear" w:color="auto" w:fill="auto"/>
          </w:tcPr>
          <w:p w:rsidR="00083C72" w:rsidRPr="000C67FC" w:rsidRDefault="00083C72" w:rsidP="004E5947">
            <w:pPr>
              <w:autoSpaceDE/>
              <w:autoSpaceDN/>
              <w:jc w:val="left"/>
              <w:rPr>
                <w:b/>
              </w:rPr>
            </w:pPr>
            <w:r w:rsidRPr="000C67FC">
              <w:rPr>
                <w:b/>
                <w:iCs/>
                <w:szCs w:val="22"/>
              </w:rPr>
              <w:t>Лот № 1 –</w:t>
            </w:r>
          </w:p>
        </w:tc>
        <w:tc>
          <w:tcPr>
            <w:tcW w:w="9605" w:type="dxa"/>
            <w:shd w:val="clear" w:color="auto" w:fill="auto"/>
          </w:tcPr>
          <w:p w:rsidR="00083C72" w:rsidRPr="000C67FC" w:rsidRDefault="006E7FA8" w:rsidP="006E7FA8">
            <w:pPr>
              <w:autoSpaceDE/>
              <w:autoSpaceDN/>
              <w:jc w:val="left"/>
              <w:rPr>
                <w:b/>
              </w:rPr>
            </w:pPr>
            <w:r w:rsidRPr="006E7FA8">
              <w:rPr>
                <w:b/>
                <w:iCs/>
              </w:rPr>
              <w:t>ОАО «</w:t>
            </w:r>
            <w:proofErr w:type="spellStart"/>
            <w:r w:rsidRPr="006E7FA8">
              <w:rPr>
                <w:b/>
                <w:iCs/>
              </w:rPr>
              <w:t>Гомельстройматериалы</w:t>
            </w:r>
            <w:proofErr w:type="spellEnd"/>
            <w:r w:rsidRPr="006E7FA8">
              <w:rPr>
                <w:b/>
                <w:iCs/>
              </w:rPr>
              <w:t>»</w:t>
            </w:r>
            <w:r w:rsidR="00931409" w:rsidRPr="000C67FC">
              <w:rPr>
                <w:b/>
                <w:iCs/>
              </w:rPr>
              <w:t xml:space="preserve"> </w:t>
            </w:r>
            <w:r w:rsidR="00554752" w:rsidRPr="00554752">
              <w:rPr>
                <w:iCs/>
              </w:rPr>
              <w:t>с ценовым предложением</w:t>
            </w:r>
            <w:r w:rsidR="00554752">
              <w:rPr>
                <w:b/>
                <w:iCs/>
              </w:rPr>
              <w:t xml:space="preserve"> </w:t>
            </w:r>
            <w:r w:rsidR="00A54AB0" w:rsidRPr="000C67FC">
              <w:rPr>
                <w:b/>
              </w:rPr>
              <w:t xml:space="preserve"> </w:t>
            </w:r>
            <w:r w:rsidR="000677FC">
              <w:rPr>
                <w:b/>
              </w:rPr>
              <w:t xml:space="preserve"> </w:t>
            </w:r>
            <w:r>
              <w:rPr>
                <w:b/>
              </w:rPr>
              <w:t xml:space="preserve">13 969,59 </w:t>
            </w:r>
            <w:r w:rsidR="00272C81">
              <w:rPr>
                <w:b/>
              </w:rPr>
              <w:t>руб.</w:t>
            </w:r>
          </w:p>
        </w:tc>
      </w:tr>
      <w:tr w:rsidR="000C67FC" w:rsidRPr="000C67F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083C72" w:rsidRPr="000C67FC" w:rsidRDefault="00083C72" w:rsidP="00BD2EFB">
            <w:pPr>
              <w:autoSpaceDE/>
              <w:autoSpaceDN/>
              <w:jc w:val="left"/>
              <w:rPr>
                <w:b/>
              </w:rPr>
            </w:pPr>
          </w:p>
        </w:tc>
        <w:tc>
          <w:tcPr>
            <w:tcW w:w="9605" w:type="dxa"/>
            <w:shd w:val="clear" w:color="auto" w:fill="auto"/>
          </w:tcPr>
          <w:p w:rsidR="007D788E" w:rsidRDefault="00554752" w:rsidP="007D788E">
            <w:pPr>
              <w:autoSpaceDE/>
              <w:autoSpaceDN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</w:t>
            </w:r>
          </w:p>
          <w:p w:rsidR="001D3209" w:rsidRPr="000C67FC" w:rsidRDefault="001D3209" w:rsidP="006E7FA8">
            <w:pPr>
              <w:autoSpaceDE/>
              <w:autoSpaceDN/>
              <w:jc w:val="left"/>
              <w:rPr>
                <w:b/>
              </w:rPr>
            </w:pPr>
          </w:p>
        </w:tc>
      </w:tr>
      <w:tr w:rsidR="00554752" w:rsidRPr="000C67FC" w:rsidTr="00554752">
        <w:trPr>
          <w:trHeight w:val="547"/>
        </w:trPr>
        <w:tc>
          <w:tcPr>
            <w:tcW w:w="1242" w:type="dxa"/>
            <w:shd w:val="clear" w:color="auto" w:fill="auto"/>
          </w:tcPr>
          <w:p w:rsidR="00554752" w:rsidRPr="000C67FC" w:rsidRDefault="00554752" w:rsidP="00554752">
            <w:pPr>
              <w:autoSpaceDE/>
              <w:autoSpaceDN/>
              <w:ind w:left="720"/>
              <w:jc w:val="left"/>
              <w:rPr>
                <w:b/>
                <w:iCs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54752" w:rsidRDefault="00864A75" w:rsidP="004E5947">
            <w:pPr>
              <w:autoSpaceDE/>
              <w:autoSpaceDN/>
              <w:jc w:val="left"/>
              <w:rPr>
                <w:b/>
                <w:iCs/>
              </w:rPr>
            </w:pPr>
            <w:r w:rsidRPr="00864A75">
              <w:rPr>
                <w:b/>
                <w:iCs/>
              </w:rPr>
              <w:t xml:space="preserve">Голосовали «За» - </w:t>
            </w:r>
            <w:proofErr w:type="gramStart"/>
            <w:r w:rsidRPr="00864A75">
              <w:rPr>
                <w:b/>
                <w:iCs/>
              </w:rPr>
              <w:t>единогласно,  «</w:t>
            </w:r>
            <w:proofErr w:type="gramEnd"/>
            <w:r w:rsidRPr="00864A75">
              <w:rPr>
                <w:b/>
                <w:iCs/>
              </w:rPr>
              <w:t xml:space="preserve">Против» - нет.  </w:t>
            </w:r>
          </w:p>
        </w:tc>
      </w:tr>
    </w:tbl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D66E50" w:rsidP="00D66E50">
            <w:pPr>
              <w:tabs>
                <w:tab w:val="left" w:pos="9781"/>
              </w:tabs>
              <w:ind w:right="-1"/>
              <w:jc w:val="left"/>
            </w:pPr>
            <w:r>
              <w:t xml:space="preserve"> П</w:t>
            </w:r>
            <w:r w:rsidR="005F101F" w:rsidRPr="00C52377">
              <w:t>редседател</w:t>
            </w:r>
            <w:r>
              <w:t>ь</w:t>
            </w:r>
            <w:r w:rsidR="005F101F" w:rsidRPr="00C52377">
              <w:t xml:space="preserve">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D66E50" w:rsidP="00AE0BD3">
            <w:pPr>
              <w:tabs>
                <w:tab w:val="left" w:pos="9781"/>
              </w:tabs>
              <w:ind w:right="-1"/>
              <w:jc w:val="center"/>
            </w:pPr>
            <w:r>
              <w:t>Парфенов А.М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2B5A99">
        <w:trPr>
          <w:trHeight w:val="398"/>
        </w:trPr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64291E" w:rsidP="00EA1C88">
            <w:pPr>
              <w:tabs>
                <w:tab w:val="left" w:pos="9781"/>
              </w:tabs>
              <w:ind w:right="-1"/>
              <w:jc w:val="center"/>
            </w:pPr>
            <w:r>
              <w:t xml:space="preserve">И. В. </w:t>
            </w:r>
            <w:proofErr w:type="spellStart"/>
            <w:r>
              <w:t>Стрихарь</w:t>
            </w:r>
            <w:proofErr w:type="spellEnd"/>
            <w:r>
              <w:t xml:space="preserve"> 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B4A8B" w:rsidP="00AE0BD3">
            <w:pPr>
              <w:tabs>
                <w:tab w:val="left" w:pos="9781"/>
              </w:tabs>
              <w:ind w:right="-1"/>
              <w:jc w:val="center"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инициалы</w:t>
            </w:r>
            <w:proofErr w:type="gramEnd"/>
            <w:r w:rsidRPr="00C52377">
              <w:rPr>
                <w:i/>
                <w:iCs/>
              </w:rPr>
              <w:t>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1A7964" w:rsidP="00AE0BD3">
            <w:pPr>
              <w:tabs>
                <w:tab w:val="left" w:pos="9781"/>
              </w:tabs>
              <w:ind w:right="-1"/>
              <w:jc w:val="center"/>
            </w:pPr>
            <w:r>
              <w:t>О.В. Сидоренко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подпись</w:t>
            </w:r>
            <w:proofErr w:type="gramEnd"/>
            <w:r w:rsidRPr="00D66E50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D66E50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66E50">
              <w:rPr>
                <w:i/>
                <w:iCs/>
              </w:rPr>
              <w:t>(</w:t>
            </w:r>
            <w:proofErr w:type="gramStart"/>
            <w:r w:rsidRPr="00D66E50">
              <w:rPr>
                <w:i/>
                <w:iCs/>
              </w:rPr>
              <w:t>инициалы</w:t>
            </w:r>
            <w:proofErr w:type="gramEnd"/>
            <w:r w:rsidRPr="00D66E50">
              <w:rPr>
                <w:i/>
                <w:iCs/>
              </w:rPr>
              <w:t>, фамилия)</w:t>
            </w:r>
          </w:p>
        </w:tc>
      </w:tr>
      <w:tr w:rsidR="00D66E50" w:rsidRPr="00C52377" w:rsidTr="00554246">
        <w:tc>
          <w:tcPr>
            <w:tcW w:w="396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</w:p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D66E50" w:rsidRPr="00C52377" w:rsidTr="00554246">
        <w:tc>
          <w:tcPr>
            <w:tcW w:w="396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подпись</w:t>
            </w:r>
            <w:proofErr w:type="gramEnd"/>
            <w:r w:rsidRPr="00C52377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66E50" w:rsidRPr="00C52377" w:rsidRDefault="00D66E50" w:rsidP="00554246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</w:t>
            </w:r>
            <w:proofErr w:type="gramStart"/>
            <w:r w:rsidRPr="00C52377">
              <w:rPr>
                <w:i/>
                <w:iCs/>
              </w:rPr>
              <w:t>инициал</w:t>
            </w:r>
            <w:r w:rsidRPr="00C52377">
              <w:rPr>
                <w:i/>
                <w:iCs/>
                <w:lang w:val="en-US"/>
              </w:rPr>
              <w:t>ы</w:t>
            </w:r>
            <w:proofErr w:type="gramEnd"/>
            <w:r w:rsidRPr="00C52377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AB69C8">
      <w:headerReference w:type="default" r:id="rId8"/>
      <w:type w:val="continuous"/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A6" w:rsidRDefault="004259A6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259A6" w:rsidRDefault="004259A6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A6" w:rsidRDefault="004259A6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259A6" w:rsidRDefault="004259A6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59D" w:rsidRDefault="007C459D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A920D55"/>
    <w:multiLevelType w:val="hybridMultilevel"/>
    <w:tmpl w:val="BDC00EEA"/>
    <w:lvl w:ilvl="0" w:tplc="D070CDE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9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16946"/>
    <w:multiLevelType w:val="hybridMultilevel"/>
    <w:tmpl w:val="F2F8CA02"/>
    <w:lvl w:ilvl="0" w:tplc="624A21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EA4701"/>
    <w:multiLevelType w:val="hybridMultilevel"/>
    <w:tmpl w:val="B11885F8"/>
    <w:lvl w:ilvl="0" w:tplc="E4E24E28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3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18"/>
  </w:num>
  <w:num w:numId="5">
    <w:abstractNumId w:val="17"/>
  </w:num>
  <w:num w:numId="6">
    <w:abstractNumId w:val="14"/>
  </w:num>
  <w:num w:numId="7">
    <w:abstractNumId w:val="31"/>
  </w:num>
  <w:num w:numId="8">
    <w:abstractNumId w:val="32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33"/>
  </w:num>
  <w:num w:numId="14">
    <w:abstractNumId w:val="29"/>
  </w:num>
  <w:num w:numId="15">
    <w:abstractNumId w:val="15"/>
  </w:num>
  <w:num w:numId="16">
    <w:abstractNumId w:val="28"/>
  </w:num>
  <w:num w:numId="17">
    <w:abstractNumId w:val="30"/>
  </w:num>
  <w:num w:numId="18">
    <w:abstractNumId w:val="22"/>
  </w:num>
  <w:num w:numId="19">
    <w:abstractNumId w:val="9"/>
  </w:num>
  <w:num w:numId="20">
    <w:abstractNumId w:val="5"/>
  </w:num>
  <w:num w:numId="21">
    <w:abstractNumId w:val="35"/>
  </w:num>
  <w:num w:numId="22">
    <w:abstractNumId w:val="3"/>
  </w:num>
  <w:num w:numId="23">
    <w:abstractNumId w:val="36"/>
  </w:num>
  <w:num w:numId="24">
    <w:abstractNumId w:val="25"/>
  </w:num>
  <w:num w:numId="25">
    <w:abstractNumId w:val="0"/>
  </w:num>
  <w:num w:numId="26">
    <w:abstractNumId w:val="10"/>
  </w:num>
  <w:num w:numId="27">
    <w:abstractNumId w:val="2"/>
  </w:num>
  <w:num w:numId="28">
    <w:abstractNumId w:val="21"/>
  </w:num>
  <w:num w:numId="29">
    <w:abstractNumId w:val="19"/>
  </w:num>
  <w:num w:numId="30">
    <w:abstractNumId w:val="26"/>
  </w:num>
  <w:num w:numId="31">
    <w:abstractNumId w:val="20"/>
  </w:num>
  <w:num w:numId="32">
    <w:abstractNumId w:val="11"/>
  </w:num>
  <w:num w:numId="33">
    <w:abstractNumId w:val="34"/>
  </w:num>
  <w:num w:numId="34">
    <w:abstractNumId w:val="1"/>
  </w:num>
  <w:num w:numId="35">
    <w:abstractNumId w:val="4"/>
  </w:num>
  <w:num w:numId="36">
    <w:abstractNumId w:val="7"/>
  </w:num>
  <w:num w:numId="37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5402F"/>
    <w:rsid w:val="00061D05"/>
    <w:rsid w:val="00062927"/>
    <w:rsid w:val="00064E9B"/>
    <w:rsid w:val="00066826"/>
    <w:rsid w:val="000677FC"/>
    <w:rsid w:val="00067CBD"/>
    <w:rsid w:val="00072D72"/>
    <w:rsid w:val="00073902"/>
    <w:rsid w:val="0007603A"/>
    <w:rsid w:val="00081E6B"/>
    <w:rsid w:val="00082CDE"/>
    <w:rsid w:val="00083C72"/>
    <w:rsid w:val="0009016D"/>
    <w:rsid w:val="0009646A"/>
    <w:rsid w:val="000A6B05"/>
    <w:rsid w:val="000A7936"/>
    <w:rsid w:val="000B17FE"/>
    <w:rsid w:val="000B5D46"/>
    <w:rsid w:val="000B5FD3"/>
    <w:rsid w:val="000B7206"/>
    <w:rsid w:val="000B75B6"/>
    <w:rsid w:val="000C0BD0"/>
    <w:rsid w:val="000C290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38BA"/>
    <w:rsid w:val="00135046"/>
    <w:rsid w:val="00143DBD"/>
    <w:rsid w:val="00144045"/>
    <w:rsid w:val="001442F2"/>
    <w:rsid w:val="001458DB"/>
    <w:rsid w:val="00146235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A7964"/>
    <w:rsid w:val="001B373D"/>
    <w:rsid w:val="001C2EF2"/>
    <w:rsid w:val="001C3068"/>
    <w:rsid w:val="001D0417"/>
    <w:rsid w:val="001D3209"/>
    <w:rsid w:val="001E2699"/>
    <w:rsid w:val="001E7438"/>
    <w:rsid w:val="001F2C83"/>
    <w:rsid w:val="001F783E"/>
    <w:rsid w:val="00200178"/>
    <w:rsid w:val="0020200A"/>
    <w:rsid w:val="00206857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72C81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B5A99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2557E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259A6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54752"/>
    <w:rsid w:val="00566553"/>
    <w:rsid w:val="00566726"/>
    <w:rsid w:val="00571B8B"/>
    <w:rsid w:val="00574308"/>
    <w:rsid w:val="00581A91"/>
    <w:rsid w:val="0058792D"/>
    <w:rsid w:val="00591E1F"/>
    <w:rsid w:val="0059241F"/>
    <w:rsid w:val="00593FDD"/>
    <w:rsid w:val="00594CF7"/>
    <w:rsid w:val="005A20B3"/>
    <w:rsid w:val="005B0572"/>
    <w:rsid w:val="005B0A63"/>
    <w:rsid w:val="005B16FE"/>
    <w:rsid w:val="005B2D5D"/>
    <w:rsid w:val="005B4A8B"/>
    <w:rsid w:val="005C1B11"/>
    <w:rsid w:val="005D4547"/>
    <w:rsid w:val="005E0FB6"/>
    <w:rsid w:val="005E7314"/>
    <w:rsid w:val="005F0020"/>
    <w:rsid w:val="005F101F"/>
    <w:rsid w:val="005F288E"/>
    <w:rsid w:val="005F3C68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3B5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E7FA8"/>
    <w:rsid w:val="006F36CF"/>
    <w:rsid w:val="006F4D28"/>
    <w:rsid w:val="006F6E63"/>
    <w:rsid w:val="0070258B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7706D"/>
    <w:rsid w:val="007779AF"/>
    <w:rsid w:val="007903D1"/>
    <w:rsid w:val="00791496"/>
    <w:rsid w:val="00793215"/>
    <w:rsid w:val="007959A3"/>
    <w:rsid w:val="00796695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D788E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5201"/>
    <w:rsid w:val="00846A03"/>
    <w:rsid w:val="00862B3E"/>
    <w:rsid w:val="00864A75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60BD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972E4"/>
    <w:rsid w:val="00AA577C"/>
    <w:rsid w:val="00AA7F7E"/>
    <w:rsid w:val="00AB2C8D"/>
    <w:rsid w:val="00AB4C16"/>
    <w:rsid w:val="00AB50E9"/>
    <w:rsid w:val="00AB69C8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2EFB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18AE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277E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4ACC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66E50"/>
    <w:rsid w:val="00D72A88"/>
    <w:rsid w:val="00D76E43"/>
    <w:rsid w:val="00D77023"/>
    <w:rsid w:val="00D770C7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2B95"/>
    <w:rsid w:val="00FA3A34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6EC218-075B-4B69-A848-CE4AD12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E50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70E5A-01DB-4E46-B0F3-9B7E8A9B4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255</cp:revision>
  <cp:lastPrinted>2022-04-18T12:17:00Z</cp:lastPrinted>
  <dcterms:created xsi:type="dcterms:W3CDTF">2014-04-14T08:16:00Z</dcterms:created>
  <dcterms:modified xsi:type="dcterms:W3CDTF">2022-04-18T12:32:00Z</dcterms:modified>
</cp:coreProperties>
</file>