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98" w:rsidRDefault="00B27498" w:rsidP="00B27498"/>
    <w:p w:rsidR="00B27498" w:rsidRDefault="00B27498" w:rsidP="00B27498">
      <w:pPr>
        <w:rPr>
          <w:rFonts w:ascii="Times New Roman" w:hAnsi="Times New Roman"/>
        </w:rPr>
      </w:pPr>
    </w:p>
    <w:p w:rsidR="00B27498" w:rsidRDefault="00B27498" w:rsidP="00B27498">
      <w:pPr>
        <w:widowControl w:val="0"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-103505</wp:posOffset>
            </wp:positionV>
            <wp:extent cx="588645" cy="571500"/>
            <wp:effectExtent l="0" t="0" r="1905" b="0"/>
            <wp:wrapNone/>
            <wp:docPr id="1" name="Рисунок 1" descr="Описание: Белпрофсоюз МП и ЖКХ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лпрофсоюз МП и ЖКХ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498" w:rsidRDefault="00B27498" w:rsidP="00B27498">
      <w:pPr>
        <w:widowControl w:val="0"/>
        <w:jc w:val="center"/>
        <w:rPr>
          <w:rFonts w:ascii="Times New Roman" w:hAnsi="Times New Roman"/>
        </w:rPr>
      </w:pPr>
    </w:p>
    <w:tbl>
      <w:tblPr>
        <w:tblW w:w="93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358"/>
        <w:gridCol w:w="4624"/>
      </w:tblGrid>
      <w:tr w:rsidR="00B27498" w:rsidTr="00B27498">
        <w:trPr>
          <w:tblHeader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БЕЛАРУСКІ ПРАФЕСІЙНЫ САЮЗ</w:t>
            </w:r>
          </w:p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РАБОТНІКАЎ МЯСЦОВАЙ ПРАМЫСЛОВАСЦ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I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 I</w:t>
            </w:r>
          </w:p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КАМУНАЛЬНА-БЫТАВЫХ ПРАДПРЫЕМСТВАЎ</w:t>
            </w:r>
          </w:p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ПЯРВІЧНАЯ ПРАФЕС</w:t>
            </w:r>
            <w:proofErr w:type="gramStart"/>
            <w:r>
              <w:rPr>
                <w:rFonts w:ascii="Times New Roman" w:hAnsi="Times New Roman"/>
                <w:b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ЙНАЯ АРГАН</w:t>
            </w:r>
            <w:r>
              <w:rPr>
                <w:rFonts w:ascii="Times New Roman" w:hAnsi="Times New Roman"/>
                <w:b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lang w:eastAsia="en-US"/>
              </w:rPr>
              <w:t>ЗАЦЫЯ НАВАПОЛАЦКАГА КАМУНАЛЬНАГА УН</w:t>
            </w:r>
            <w:r>
              <w:rPr>
                <w:rFonts w:ascii="Times New Roman" w:hAnsi="Times New Roman"/>
                <w:b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lang w:eastAsia="en-US"/>
              </w:rPr>
              <w:t>ТАРНАГА ПРАДПРЫЕМСТВА «ЖЫЛЛЕВА-РАМОНТНАЯ ЭКСПЛУАТАЦЫЙНАЯ АРГАН</w:t>
            </w:r>
            <w:r>
              <w:rPr>
                <w:rFonts w:ascii="Times New Roman" w:hAnsi="Times New Roman"/>
                <w:b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lang w:eastAsia="en-US"/>
              </w:rPr>
              <w:t>ЗАЦЫЯ»</w:t>
            </w:r>
          </w:p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27498" w:rsidRDefault="00B2749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БЕЛОРУССКИЙ ПРОФЕССИОНАЛЬНЫЙ СОЮЗ</w:t>
            </w:r>
          </w:p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РАБОТНИКОВ МЕСТНОЙ ПРОМЫШЛЕННОСТИ И</w:t>
            </w:r>
          </w:p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КОММУНАЛЬНО-БЫТОВЫХ ПРЕДПРИЯТИЙ</w:t>
            </w:r>
          </w:p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:rsidR="00B27498" w:rsidRDefault="00B27498">
            <w:pPr>
              <w:spacing w:line="276" w:lineRule="auto"/>
              <w:ind w:firstLine="15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ПЕРВИЧНАЯ ПРОФСОЮЗНАЯ ОРГАНИЗАЦИЯ НОВОПОЛОЦКОГО КОММУНАЛЬНОГО УНИТАРНОГО ПРЕДПРИЯТИЯ «ЖИЛИЩНО-РЕМОНТНАЯ  ЭКСПЛУАТАЦИОННАЯ ОРГАНИЗАЦИЯ»</w:t>
            </w:r>
          </w:p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B27498" w:rsidRDefault="00B27498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:rsidR="00B27498" w:rsidRDefault="00B27498" w:rsidP="00B27498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 Т В Е </w:t>
      </w:r>
      <w:proofErr w:type="gramStart"/>
      <w:r>
        <w:rPr>
          <w:rFonts w:ascii="Times New Roman" w:hAnsi="Times New Roman"/>
          <w:b/>
        </w:rPr>
        <w:t>Р</w:t>
      </w:r>
      <w:proofErr w:type="gramEnd"/>
      <w:r>
        <w:rPr>
          <w:rFonts w:ascii="Times New Roman" w:hAnsi="Times New Roman"/>
          <w:b/>
        </w:rPr>
        <w:t xml:space="preserve"> Ж Д Е Н</w:t>
      </w:r>
    </w:p>
    <w:p w:rsidR="00B27498" w:rsidRDefault="00835883" w:rsidP="00B27498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 № 13</w:t>
      </w:r>
    </w:p>
    <w:p w:rsidR="00B27498" w:rsidRDefault="00835883" w:rsidP="00B27498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5 декабря 2024</w:t>
      </w:r>
      <w:r w:rsidR="00B27498">
        <w:rPr>
          <w:rFonts w:ascii="Times New Roman" w:hAnsi="Times New Roman"/>
          <w:b/>
        </w:rPr>
        <w:t xml:space="preserve"> года</w:t>
      </w:r>
    </w:p>
    <w:p w:rsidR="00B27498" w:rsidRDefault="00B27498" w:rsidP="00B27498">
      <w:pPr>
        <w:rPr>
          <w:rFonts w:ascii="Times New Roman" w:hAnsi="Times New Roman"/>
        </w:rPr>
      </w:pPr>
    </w:p>
    <w:p w:rsidR="00B27498" w:rsidRDefault="00B27498" w:rsidP="00B27498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B27498" w:rsidRDefault="00B27498" w:rsidP="00B274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комиссии по зараб</w:t>
      </w:r>
      <w:r w:rsidR="00B50682">
        <w:rPr>
          <w:rFonts w:ascii="Times New Roman" w:hAnsi="Times New Roman"/>
          <w:b/>
          <w:sz w:val="28"/>
          <w:szCs w:val="28"/>
        </w:rPr>
        <w:t>отной плате и занятости  на 2025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год.</w:t>
      </w:r>
    </w:p>
    <w:p w:rsidR="00B27498" w:rsidRDefault="00B27498" w:rsidP="00B27498">
      <w:pPr>
        <w:jc w:val="center"/>
        <w:rPr>
          <w:rFonts w:ascii="Times New Roman" w:hAnsi="Times New Roman"/>
          <w:b/>
          <w:sz w:val="16"/>
          <w:szCs w:val="16"/>
        </w:rPr>
      </w:pPr>
    </w:p>
    <w:p w:rsidR="00B27498" w:rsidRDefault="00B27498" w:rsidP="00B27498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140" w:type="dxa"/>
        <w:jc w:val="center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097"/>
        <w:gridCol w:w="1524"/>
        <w:gridCol w:w="1702"/>
      </w:tblGrid>
      <w:tr w:rsidR="00B27498" w:rsidTr="00B2749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Pr="00531B0C" w:rsidRDefault="00B2749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31B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Pr="00531B0C" w:rsidRDefault="00B2749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31B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Сроки </w:t>
            </w:r>
            <w:proofErr w:type="spellStart"/>
            <w:proofErr w:type="gramStart"/>
            <w:r w:rsidRPr="00531B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исполне-ния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Default="00531B0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="00B27498" w:rsidRPr="00531B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тветствееный</w:t>
            </w:r>
            <w:proofErr w:type="spellEnd"/>
          </w:p>
          <w:p w:rsidR="00531B0C" w:rsidRPr="00531B0C" w:rsidRDefault="00531B0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B27498" w:rsidTr="00B2749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Pr="00531B0C" w:rsidRDefault="00B2749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531B0C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Принять участие в подготовке вопросов для рассмотрения на заседаниях профсоюзного комитета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27498" w:rsidTr="00B2749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работе комиссии по заработной плате и занятости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январь, 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комиссия </w:t>
            </w:r>
          </w:p>
        </w:tc>
      </w:tr>
      <w:tr w:rsidR="00B27498" w:rsidTr="00B2749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выполнении раздела «Оплата труда» коллективного договора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февраль,</w:t>
            </w:r>
          </w:p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комиссия </w:t>
            </w:r>
          </w:p>
        </w:tc>
      </w:tr>
      <w:tr w:rsidR="00B27498" w:rsidTr="00B2749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 внесении изменений в законодательство о труде, положения об оплате труда и иные нормативные акты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январь,</w:t>
            </w:r>
          </w:p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комиссия</w:t>
            </w:r>
          </w:p>
        </w:tc>
      </w:tr>
      <w:tr w:rsidR="00B27498" w:rsidTr="00B2749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 оплате труда, выплатах компенсирующего и стимулирующего характера, доплатах за вредность, сверхурочных, работе в выходные и праздничные  дни и др.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комиссия</w:t>
            </w:r>
          </w:p>
        </w:tc>
      </w:tr>
      <w:tr w:rsidR="00B27498" w:rsidTr="00B2749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B27498" w:rsidRPr="00531B0C" w:rsidRDefault="00B2749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531B0C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Вопросы для рассмотрения на заседании комиссии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27498" w:rsidTr="00B2749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Pr="00531B0C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531B0C">
              <w:rPr>
                <w:rFonts w:ascii="Times New Roman" w:hAnsi="Times New Roman"/>
                <w:sz w:val="24"/>
                <w:szCs w:val="24"/>
                <w:lang w:eastAsia="en-US"/>
              </w:rPr>
              <w:t>Изменения в трудовом законодательстве и иных нормативных правовых актах.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Ежеквар-тально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комиссия</w:t>
            </w:r>
          </w:p>
        </w:tc>
      </w:tr>
      <w:tr w:rsidR="00B27498" w:rsidTr="00B2749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Pr="00531B0C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1B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соблюдении норм </w:t>
            </w:r>
            <w:proofErr w:type="gramStart"/>
            <w:r w:rsidRPr="00531B0C">
              <w:rPr>
                <w:rFonts w:ascii="Times New Roman" w:hAnsi="Times New Roman"/>
                <w:sz w:val="24"/>
                <w:szCs w:val="24"/>
                <w:lang w:eastAsia="en-US"/>
              </w:rPr>
              <w:t>трудового</w:t>
            </w:r>
            <w:proofErr w:type="gramEnd"/>
            <w:r w:rsidRPr="00531B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31B0C">
              <w:rPr>
                <w:rFonts w:ascii="Times New Roman" w:hAnsi="Times New Roman"/>
                <w:sz w:val="24"/>
                <w:szCs w:val="24"/>
                <w:lang w:eastAsia="en-US"/>
              </w:rPr>
              <w:t>законодательсва</w:t>
            </w:r>
            <w:proofErr w:type="spellEnd"/>
            <w:r w:rsidRPr="00531B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структурных подразделениях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Ежеквар-тально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комиссия </w:t>
            </w:r>
          </w:p>
        </w:tc>
      </w:tr>
      <w:tr w:rsidR="00B27498" w:rsidTr="00B2749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Pr="00B27498" w:rsidRDefault="00B27498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274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B274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Pr="00531B0C" w:rsidRDefault="00B2749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531B0C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Основные мероприятия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27498" w:rsidTr="00B2749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Default="00B27498" w:rsidP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Pr="00531B0C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1B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Осуществить  мониторинг выполнения раздела «Оплата труда» коллективного договора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Ежеквар-тально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комиссия</w:t>
            </w:r>
          </w:p>
        </w:tc>
      </w:tr>
      <w:tr w:rsidR="00B27498" w:rsidTr="00B2749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Default="00B27498" w:rsidP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Pr="00531B0C" w:rsidRDefault="00B27498" w:rsidP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1B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Принять участие в подготовке  дополнений, изменений в раздел «Оплата труда» коллективного договора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мере необходимости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комиссия</w:t>
            </w:r>
          </w:p>
        </w:tc>
      </w:tr>
      <w:tr w:rsidR="00B27498" w:rsidTr="00B2749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98" w:rsidRPr="00531B0C" w:rsidRDefault="00B27498" w:rsidP="00B27498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31B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Осуществление мониторинга по вопросам: привлечение работников к сверхурочной работе,работе в ночное время, применение суммированного учета рабочего времени.</w:t>
            </w:r>
          </w:p>
          <w:p w:rsidR="00B27498" w:rsidRPr="00531B0C" w:rsidRDefault="00B27498" w:rsidP="00B27498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27498" w:rsidTr="00B2749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98" w:rsidRPr="00531B0C" w:rsidRDefault="00B27498" w:rsidP="00B27498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31B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Осуществление мониторинга по вопросу направлений в командировку,</w:t>
            </w:r>
            <w:r w:rsidR="00531B0C" w:rsidRPr="00531B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, выплат молодым специалиястам, наставничестве, разделении дня на части, индексации, сроков выплаты заработной платы,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27498" w:rsidTr="00B2749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98" w:rsidRDefault="00531B0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3.5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98" w:rsidRPr="00531B0C" w:rsidRDefault="00531B0C" w:rsidP="00B27498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31B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Осуществление мониторинга  по вопросам заключения, продления, расторжения контрактов; своевременного оформления изменений в трудовых обязанностях: соблюдение порядка приема на работу, применения к работнику  мер дисциплинарного взыскания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27498" w:rsidTr="00B2749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98" w:rsidRDefault="00531B0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98" w:rsidRPr="00531B0C" w:rsidRDefault="00531B0C" w:rsidP="00B27498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31B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Осуществить мониторинг соблюдения графика предоставления трудовых отпусков, выплаты материальной помощи к отпуску, сроков выплат заработной платы и отпускных.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27498" w:rsidTr="00B2749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Pr="00531B0C" w:rsidRDefault="00B2749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531B0C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Мероприятия по необходимости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27498" w:rsidTr="00B2749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Pr="00531B0C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1B0C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разработке рабочих и должностных инструкций.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27498" w:rsidTr="00B2749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Pr="00531B0C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1B0C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проведении аттестации рабочих мест.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27498" w:rsidTr="00B2749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Pr="00531B0C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1B0C">
              <w:rPr>
                <w:rFonts w:ascii="Times New Roman" w:hAnsi="Times New Roman"/>
                <w:sz w:val="24"/>
                <w:szCs w:val="24"/>
                <w:lang w:eastAsia="en-US"/>
              </w:rPr>
              <w:t>Внесение предложений об изменениях в раздел «Оплата труда» коллективного договора.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27498" w:rsidTr="00B27498">
        <w:trPr>
          <w:trHeight w:val="9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Default="00B27498" w:rsidP="00531B0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  <w:r w:rsidR="00531B0C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Pr="00531B0C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1B0C"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Рассмотрение заявлений и жалоб членов профсоюза.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27498" w:rsidTr="00B27498">
        <w:trPr>
          <w:trHeight w:val="9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Default="00B27498" w:rsidP="00531B0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  <w:r w:rsidR="00531B0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8" w:rsidRPr="00531B0C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1B0C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Внесение предложений нанимателю о принятии мер  к нарушителям законодательных актов о труде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98" w:rsidRDefault="00B27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27498" w:rsidRDefault="00B27498" w:rsidP="00B27498">
      <w:pPr>
        <w:rPr>
          <w:rFonts w:ascii="Times New Roman" w:hAnsi="Times New Roman"/>
          <w:sz w:val="16"/>
          <w:szCs w:val="16"/>
        </w:rPr>
      </w:pPr>
    </w:p>
    <w:p w:rsidR="00B27498" w:rsidRDefault="00B27498" w:rsidP="00B27498">
      <w:pPr>
        <w:rPr>
          <w:rFonts w:ascii="Times New Roman" w:hAnsi="Times New Roman"/>
          <w:sz w:val="24"/>
          <w:szCs w:val="24"/>
        </w:rPr>
      </w:pPr>
    </w:p>
    <w:p w:rsidR="00B27498" w:rsidRDefault="00B27498" w:rsidP="00B27498"/>
    <w:p w:rsidR="00B27498" w:rsidRDefault="00B27498" w:rsidP="00B27498"/>
    <w:p w:rsidR="00762EF7" w:rsidRDefault="00B50682"/>
    <w:sectPr w:rsidR="00762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98"/>
    <w:rsid w:val="00472F67"/>
    <w:rsid w:val="00531B0C"/>
    <w:rsid w:val="00835883"/>
    <w:rsid w:val="008E64BC"/>
    <w:rsid w:val="00B27498"/>
    <w:rsid w:val="00B50682"/>
    <w:rsid w:val="00C7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2023-12-05T08:19:00Z</cp:lastPrinted>
  <dcterms:created xsi:type="dcterms:W3CDTF">2023-12-05T07:59:00Z</dcterms:created>
  <dcterms:modified xsi:type="dcterms:W3CDTF">2025-01-03T10:43:00Z</dcterms:modified>
</cp:coreProperties>
</file>